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240" w:lineRule="auto"/>
        <w:outlineLvl w:val="0"/>
        <w:rPr>
          <w:rFonts w:hint="eastAsia" w:ascii="宋体" w:hAnsi="宋体" w:eastAsia="宋体" w:cs="宋体"/>
          <w:sz w:val="32"/>
          <w:szCs w:val="32"/>
        </w:rPr>
      </w:pPr>
      <w:bookmarkStart w:id="1" w:name="_GoBack"/>
      <w:bookmarkEnd w:id="1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</w:rPr>
        <w:t>2</w:t>
      </w:r>
    </w:p>
    <w:p>
      <w:pPr>
        <w:pStyle w:val="2"/>
        <w:rPr>
          <w:rFonts w:hint="eastAsia" w:ascii="Times New Roman" w:hAnsi="Times New Roman"/>
        </w:rPr>
      </w:pPr>
    </w:p>
    <w:p>
      <w:pPr>
        <w:spacing w:line="360" w:lineRule="auto"/>
        <w:jc w:val="center"/>
        <w:rPr>
          <w:rFonts w:hint="eastAsia" w:ascii="Times New Roman" w:hAnsi="Times New Roman" w:eastAsia="方正小标宋简体" w:cs="方正小标宋简体"/>
          <w:sz w:val="36"/>
          <w:szCs w:val="36"/>
        </w:rPr>
      </w:pPr>
      <w:r>
        <w:rPr>
          <w:rFonts w:hint="eastAsia" w:ascii="Times New Roman" w:hAnsi="Times New Roman" w:eastAsia="方正小标宋简体" w:cs="方正小标宋简体"/>
          <w:sz w:val="36"/>
          <w:szCs w:val="36"/>
          <w:lang w:val="en-US" w:eastAsia="zh-CN"/>
        </w:rPr>
        <w:t>2022年</w:t>
      </w:r>
      <w:r>
        <w:rPr>
          <w:rFonts w:hint="eastAsia" w:ascii="Times New Roman" w:hAnsi="Times New Roman" w:eastAsia="方正小标宋简体" w:cs="方正小标宋简体"/>
          <w:sz w:val="36"/>
          <w:szCs w:val="36"/>
        </w:rPr>
        <w:t>新一代信息技术与制造业融合发展试点示范申报书</w:t>
      </w:r>
    </w:p>
    <w:p>
      <w:pPr>
        <w:tabs>
          <w:tab w:val="left" w:pos="5220"/>
        </w:tabs>
        <w:spacing w:line="360" w:lineRule="auto"/>
        <w:jc w:val="center"/>
        <w:outlineLvl w:val="1"/>
        <w:rPr>
          <w:rFonts w:hint="eastAsia" w:ascii="Times New Roman" w:hAnsi="Times New Roman" w:eastAsia="方正小标宋简体" w:cs="Times New Roman"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sz w:val="36"/>
          <w:szCs w:val="36"/>
          <w:lang w:eastAsia="zh-CN"/>
        </w:rPr>
        <w:t>（“</w:t>
      </w: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数字领航</w:t>
      </w:r>
      <w:r>
        <w:rPr>
          <w:rFonts w:hint="eastAsia" w:ascii="Times New Roman" w:hAnsi="Times New Roman" w:eastAsia="方正小标宋简体" w:cs="Times New Roman"/>
          <w:sz w:val="36"/>
          <w:szCs w:val="36"/>
          <w:lang w:eastAsia="zh-CN"/>
        </w:rPr>
        <w:t>”</w:t>
      </w: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企业</w:t>
      </w:r>
      <w:r>
        <w:rPr>
          <w:rFonts w:hint="eastAsia" w:ascii="Times New Roman" w:hAnsi="Times New Roman" w:eastAsia="方正小标宋简体" w:cs="Times New Roman"/>
          <w:sz w:val="36"/>
          <w:szCs w:val="36"/>
        </w:rPr>
        <w:t>方向</w:t>
      </w:r>
      <w:r>
        <w:rPr>
          <w:rFonts w:hint="eastAsia" w:ascii="Times New Roman" w:hAnsi="Times New Roman" w:eastAsia="方正小标宋简体" w:cs="Times New Roman"/>
          <w:sz w:val="36"/>
          <w:szCs w:val="36"/>
          <w:lang w:eastAsia="zh-CN"/>
        </w:rPr>
        <w:t>）</w:t>
      </w:r>
    </w:p>
    <w:p>
      <w:pPr>
        <w:spacing w:line="360" w:lineRule="auto"/>
        <w:jc w:val="center"/>
        <w:rPr>
          <w:rFonts w:ascii="Times New Roman" w:hAnsi="Times New Roman" w:eastAsia="仿宋" w:cs="宋体"/>
          <w:sz w:val="32"/>
          <w:szCs w:val="32"/>
        </w:rPr>
      </w:pPr>
    </w:p>
    <w:p>
      <w:pPr>
        <w:tabs>
          <w:tab w:val="left" w:pos="5220"/>
        </w:tabs>
        <w:spacing w:line="360" w:lineRule="auto"/>
        <w:jc w:val="center"/>
        <w:rPr>
          <w:rFonts w:ascii="Times New Roman" w:hAnsi="Times New Roman" w:eastAsia="仿宋" w:cs="宋体"/>
          <w:sz w:val="32"/>
          <w:szCs w:val="32"/>
        </w:rPr>
      </w:pPr>
    </w:p>
    <w:p>
      <w:pPr>
        <w:tabs>
          <w:tab w:val="left" w:pos="5220"/>
        </w:tabs>
        <w:spacing w:line="360" w:lineRule="auto"/>
        <w:ind w:firstLine="1285" w:firstLineChars="400"/>
        <w:rPr>
          <w:rFonts w:ascii="Times New Roman" w:hAnsi="Times New Roman" w:eastAsia="仿宋" w:cs="宋体"/>
          <w:b/>
          <w:sz w:val="32"/>
          <w:szCs w:val="32"/>
        </w:rPr>
      </w:pPr>
    </w:p>
    <w:p>
      <w:pPr>
        <w:tabs>
          <w:tab w:val="left" w:pos="5220"/>
        </w:tabs>
        <w:spacing w:line="360" w:lineRule="auto"/>
        <w:ind w:firstLine="1285" w:firstLineChars="400"/>
        <w:rPr>
          <w:rFonts w:ascii="Times New Roman" w:hAnsi="Times New Roman" w:eastAsia="仿宋" w:cs="宋体"/>
          <w:b/>
          <w:sz w:val="32"/>
          <w:szCs w:val="32"/>
        </w:rPr>
      </w:pPr>
    </w:p>
    <w:p>
      <w:pPr>
        <w:tabs>
          <w:tab w:val="left" w:pos="5220"/>
        </w:tabs>
        <w:spacing w:line="360" w:lineRule="auto"/>
        <w:rPr>
          <w:rFonts w:ascii="Times New Roman" w:hAnsi="Times New Roman" w:eastAsia="仿宋" w:cs="宋体"/>
          <w:b/>
          <w:sz w:val="32"/>
          <w:szCs w:val="32"/>
        </w:rPr>
      </w:pPr>
    </w:p>
    <w:p>
      <w:pPr>
        <w:spacing w:line="360" w:lineRule="auto"/>
        <w:rPr>
          <w:rFonts w:ascii="Times New Roman" w:hAnsi="Times New Roman" w:eastAsia="仿宋" w:cs="宋体"/>
          <w:sz w:val="32"/>
          <w:szCs w:val="32"/>
        </w:rPr>
      </w:pPr>
    </w:p>
    <w:p>
      <w:pPr>
        <w:spacing w:line="360" w:lineRule="auto"/>
        <w:jc w:val="left"/>
        <w:rPr>
          <w:rFonts w:ascii="Times New Roman" w:hAnsi="Times New Roman" w:eastAsia="仿宋" w:cs="宋体"/>
          <w:sz w:val="32"/>
          <w:szCs w:val="32"/>
        </w:rPr>
      </w:pPr>
    </w:p>
    <w:p>
      <w:pPr>
        <w:spacing w:line="360" w:lineRule="auto"/>
        <w:rPr>
          <w:rFonts w:ascii="Times New Roman" w:hAnsi="Times New Roman" w:eastAsia="仿宋" w:cs="宋体"/>
          <w:sz w:val="32"/>
          <w:szCs w:val="32"/>
        </w:rPr>
      </w:pPr>
      <w:r>
        <w:rPr>
          <w:rFonts w:hint="eastAsia" w:ascii="Times New Roman" w:hAnsi="Times New Roman" w:eastAsia="仿宋" w:cs="宋体"/>
          <w:sz w:val="32"/>
          <w:szCs w:val="32"/>
        </w:rPr>
        <w:t xml:space="preserve">项   目   名   称    </w:t>
      </w:r>
      <w:r>
        <w:rPr>
          <w:rFonts w:hint="eastAsia" w:ascii="Times New Roman" w:hAnsi="Times New Roman" w:eastAsia="仿宋" w:cs="宋体"/>
          <w:sz w:val="32"/>
          <w:szCs w:val="32"/>
          <w:u w:val="single"/>
        </w:rPr>
        <w:t xml:space="preserve">                               </w:t>
      </w:r>
      <w:r>
        <w:rPr>
          <w:rFonts w:hint="eastAsia" w:ascii="Times New Roman" w:hAnsi="Times New Roman" w:eastAsia="仿宋" w:cs="宋体"/>
          <w:sz w:val="32"/>
          <w:szCs w:val="32"/>
        </w:rPr>
        <w:t xml:space="preserve"> </w:t>
      </w:r>
    </w:p>
    <w:p>
      <w:pPr>
        <w:spacing w:line="360" w:lineRule="auto"/>
        <w:rPr>
          <w:rFonts w:ascii="Times New Roman" w:hAnsi="Times New Roman" w:eastAsia="仿宋" w:cs="宋体"/>
          <w:sz w:val="32"/>
          <w:szCs w:val="32"/>
          <w:u w:val="single"/>
        </w:rPr>
      </w:pPr>
      <w:r>
        <w:rPr>
          <w:rFonts w:hint="eastAsia" w:ascii="Times New Roman" w:hAnsi="Times New Roman" w:eastAsia="仿宋" w:cs="宋体"/>
          <w:sz w:val="32"/>
          <w:szCs w:val="32"/>
        </w:rPr>
        <w:t>申 报 单 位（</w:t>
      </w:r>
      <w:r>
        <w:rPr>
          <w:rFonts w:hint="eastAsia" w:ascii="Times New Roman" w:hAnsi="Times New Roman" w:eastAsia="仿宋" w:cs="宋体"/>
          <w:sz w:val="32"/>
          <w:szCs w:val="32"/>
        </w:rPr>
        <w:tab/>
      </w:r>
      <w:r>
        <w:rPr>
          <w:rFonts w:hint="eastAsia" w:ascii="Times New Roman" w:hAnsi="Times New Roman" w:eastAsia="仿宋" w:cs="宋体"/>
          <w:sz w:val="32"/>
          <w:szCs w:val="32"/>
        </w:rPr>
        <w:t>盖</w:t>
      </w:r>
      <w:r>
        <w:rPr>
          <w:rFonts w:hint="eastAsia" w:ascii="Times New Roman" w:hAnsi="Times New Roman" w:eastAsia="仿宋" w:cs="宋体"/>
          <w:sz w:val="32"/>
          <w:szCs w:val="32"/>
        </w:rPr>
        <w:tab/>
      </w:r>
      <w:r>
        <w:rPr>
          <w:rFonts w:hint="eastAsia" w:ascii="Times New Roman" w:hAnsi="Times New Roman" w:eastAsia="仿宋" w:cs="宋体"/>
          <w:sz w:val="32"/>
          <w:szCs w:val="32"/>
        </w:rPr>
        <w:t xml:space="preserve">章）  </w:t>
      </w:r>
      <w:r>
        <w:rPr>
          <w:rFonts w:hint="eastAsia" w:ascii="Times New Roman" w:hAnsi="Times New Roman" w:eastAsia="仿宋" w:cs="宋体"/>
          <w:sz w:val="32"/>
          <w:szCs w:val="32"/>
          <w:u w:val="single"/>
        </w:rPr>
        <w:t xml:space="preserve">                               </w:t>
      </w:r>
    </w:p>
    <w:p>
      <w:pPr>
        <w:spacing w:line="360" w:lineRule="auto"/>
        <w:rPr>
          <w:rFonts w:ascii="Times New Roman" w:hAnsi="Times New Roman" w:eastAsia="仿宋" w:cs="宋体"/>
          <w:sz w:val="32"/>
          <w:szCs w:val="32"/>
          <w:u w:val="single"/>
        </w:rPr>
      </w:pPr>
      <w:r>
        <w:rPr>
          <w:rFonts w:hint="eastAsia" w:ascii="Times New Roman" w:hAnsi="Times New Roman" w:eastAsia="仿宋" w:cs="宋体"/>
          <w:sz w:val="32"/>
          <w:szCs w:val="32"/>
        </w:rPr>
        <w:t>推 荐 单 位（</w:t>
      </w:r>
      <w:r>
        <w:rPr>
          <w:rFonts w:hint="eastAsia" w:ascii="Times New Roman" w:hAnsi="Times New Roman" w:eastAsia="仿宋" w:cs="宋体"/>
          <w:sz w:val="32"/>
          <w:szCs w:val="32"/>
        </w:rPr>
        <w:tab/>
      </w:r>
      <w:r>
        <w:rPr>
          <w:rFonts w:hint="eastAsia" w:ascii="Times New Roman" w:hAnsi="Times New Roman" w:eastAsia="仿宋" w:cs="宋体"/>
          <w:sz w:val="32"/>
          <w:szCs w:val="32"/>
        </w:rPr>
        <w:t>盖</w:t>
      </w:r>
      <w:r>
        <w:rPr>
          <w:rFonts w:hint="eastAsia" w:ascii="Times New Roman" w:hAnsi="Times New Roman" w:eastAsia="仿宋" w:cs="宋体"/>
          <w:sz w:val="32"/>
          <w:szCs w:val="32"/>
        </w:rPr>
        <w:tab/>
      </w:r>
      <w:r>
        <w:rPr>
          <w:rFonts w:hint="eastAsia" w:ascii="Times New Roman" w:hAnsi="Times New Roman" w:eastAsia="仿宋" w:cs="宋体"/>
          <w:sz w:val="32"/>
          <w:szCs w:val="32"/>
        </w:rPr>
        <w:t>章</w:t>
      </w:r>
      <w:r>
        <w:rPr>
          <w:rFonts w:hint="eastAsia" w:ascii="Times New Roman" w:hAnsi="Times New Roman" w:eastAsia="仿宋" w:cs="宋体"/>
          <w:sz w:val="32"/>
          <w:szCs w:val="32"/>
        </w:rPr>
        <w:tab/>
      </w:r>
      <w:r>
        <w:rPr>
          <w:rFonts w:hint="eastAsia" w:ascii="Times New Roman" w:hAnsi="Times New Roman" w:eastAsia="仿宋" w:cs="宋体"/>
          <w:sz w:val="32"/>
          <w:szCs w:val="32"/>
        </w:rPr>
        <w:t xml:space="preserve">） </w:t>
      </w:r>
      <w:r>
        <w:rPr>
          <w:rFonts w:hint="eastAsia" w:ascii="Times New Roman" w:hAnsi="Times New Roman" w:eastAsia="仿宋" w:cs="宋体"/>
          <w:sz w:val="32"/>
          <w:szCs w:val="32"/>
          <w:u w:val="single"/>
        </w:rPr>
        <w:t xml:space="preserve">                               </w:t>
      </w:r>
    </w:p>
    <w:p>
      <w:pPr>
        <w:spacing w:line="360" w:lineRule="auto"/>
        <w:rPr>
          <w:rFonts w:ascii="Times New Roman" w:hAnsi="Times New Roman" w:eastAsia="仿宋" w:cs="宋体"/>
          <w:sz w:val="32"/>
          <w:szCs w:val="32"/>
          <w:u w:val="single"/>
        </w:rPr>
      </w:pPr>
      <w:r>
        <w:rPr>
          <w:rFonts w:hint="eastAsia" w:ascii="Times New Roman" w:hAnsi="Times New Roman" w:eastAsia="仿宋" w:cs="宋体"/>
          <w:sz w:val="32"/>
          <w:szCs w:val="32"/>
        </w:rPr>
        <w:t xml:space="preserve">申   报   日   期    </w:t>
      </w:r>
      <w:r>
        <w:rPr>
          <w:rFonts w:hint="eastAsia" w:ascii="Times New Roman" w:hAnsi="Times New Roman" w:eastAsia="仿宋" w:cs="宋体"/>
          <w:sz w:val="32"/>
          <w:szCs w:val="32"/>
          <w:u w:val="single"/>
        </w:rPr>
        <w:t xml:space="preserve">                               </w:t>
      </w:r>
    </w:p>
    <w:p>
      <w:pPr>
        <w:tabs>
          <w:tab w:val="left" w:pos="5220"/>
        </w:tabs>
        <w:spacing w:line="360" w:lineRule="auto"/>
        <w:rPr>
          <w:rFonts w:ascii="Times New Roman" w:hAnsi="Times New Roman" w:eastAsia="仿宋" w:cs="宋体"/>
          <w:b/>
          <w:sz w:val="32"/>
          <w:szCs w:val="32"/>
        </w:rPr>
      </w:pPr>
    </w:p>
    <w:p>
      <w:pPr>
        <w:tabs>
          <w:tab w:val="left" w:pos="5220"/>
        </w:tabs>
        <w:spacing w:line="360" w:lineRule="auto"/>
        <w:rPr>
          <w:rFonts w:ascii="Times New Roman" w:hAnsi="Times New Roman" w:eastAsia="仿宋" w:cs="宋体"/>
          <w:b/>
          <w:sz w:val="32"/>
          <w:szCs w:val="32"/>
        </w:rPr>
      </w:pPr>
    </w:p>
    <w:p>
      <w:pPr>
        <w:tabs>
          <w:tab w:val="left" w:pos="5220"/>
        </w:tabs>
        <w:spacing w:line="360" w:lineRule="auto"/>
        <w:rPr>
          <w:rFonts w:ascii="Times New Roman" w:hAnsi="Times New Roman" w:eastAsia="仿宋" w:cs="宋体"/>
          <w:b/>
          <w:sz w:val="32"/>
          <w:szCs w:val="32"/>
        </w:rPr>
      </w:pPr>
    </w:p>
    <w:p>
      <w:pPr>
        <w:tabs>
          <w:tab w:val="left" w:pos="5220"/>
        </w:tabs>
        <w:spacing w:line="360" w:lineRule="auto"/>
        <w:jc w:val="center"/>
        <w:rPr>
          <w:rFonts w:ascii="Times New Roman" w:hAnsi="Times New Roman" w:eastAsia="仿宋" w:cs="宋体"/>
          <w:sz w:val="32"/>
          <w:szCs w:val="32"/>
        </w:rPr>
      </w:pPr>
      <w:r>
        <w:rPr>
          <w:rFonts w:hint="eastAsia" w:ascii="Times New Roman" w:hAnsi="Times New Roman" w:eastAsia="仿宋" w:cs="宋体"/>
          <w:sz w:val="32"/>
          <w:szCs w:val="32"/>
        </w:rPr>
        <w:t>工业和信息化部编制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textAlignment w:val="auto"/>
        <w:rPr>
          <w:rFonts w:ascii="Times New Roman" w:hAnsi="Times New Roman" w:eastAsia="仿宋" w:cs="宋体"/>
          <w:b/>
          <w:sz w:val="24"/>
        </w:rPr>
      </w:pPr>
      <w:r>
        <w:rPr>
          <w:rFonts w:hint="eastAsia" w:ascii="Times New Roman" w:hAnsi="Times New Roman" w:eastAsia="仿宋" w:cs="宋体"/>
          <w:sz w:val="32"/>
          <w:szCs w:val="32"/>
        </w:rPr>
        <w:br w:type="page"/>
      </w:r>
      <w:r>
        <w:rPr>
          <w:rFonts w:hint="eastAsia" w:ascii="Times New Roman" w:hAnsi="Times New Roman" w:eastAsia="黑体" w:cs="黑体"/>
          <w:bCs/>
          <w:sz w:val="24"/>
        </w:rPr>
        <w:t>一、申报企业基本信息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6"/>
        <w:gridCol w:w="1101"/>
        <w:gridCol w:w="1687"/>
        <w:gridCol w:w="1289"/>
        <w:gridCol w:w="324"/>
        <w:gridCol w:w="421"/>
        <w:gridCol w:w="455"/>
        <w:gridCol w:w="16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8266" w:type="dxa"/>
            <w:gridSpan w:val="8"/>
            <w:noWrap w:val="0"/>
            <w:vAlign w:val="center"/>
          </w:tcPr>
          <w:p>
            <w:pPr>
              <w:snapToGrid w:val="0"/>
              <w:spacing w:before="62" w:beforeLines="20" w:line="360" w:lineRule="auto"/>
              <w:rPr>
                <w:rFonts w:ascii="Times New Roman" w:hAnsi="Times New Roman" w:eastAsia="仿宋" w:cs="宋体"/>
                <w:sz w:val="24"/>
              </w:rPr>
            </w:pPr>
            <w:r>
              <w:rPr>
                <w:rFonts w:hint="eastAsia" w:ascii="Times New Roman" w:hAnsi="Times New Roman" w:eastAsia="仿宋" w:cs="宋体"/>
                <w:b/>
                <w:bCs/>
                <w:sz w:val="24"/>
              </w:rPr>
              <w:t>（一）企业基本信息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376" w:type="dxa"/>
            <w:noWrap w:val="0"/>
            <w:vAlign w:val="center"/>
          </w:tcPr>
          <w:p>
            <w:pPr>
              <w:snapToGrid w:val="0"/>
              <w:spacing w:before="62" w:beforeLines="20" w:line="360" w:lineRule="auto"/>
              <w:rPr>
                <w:rFonts w:ascii="Times New Roman" w:hAnsi="Times New Roman" w:eastAsia="仿宋" w:cs="宋体"/>
                <w:sz w:val="24"/>
              </w:rPr>
            </w:pPr>
            <w:r>
              <w:rPr>
                <w:rFonts w:hint="eastAsia" w:ascii="Times New Roman" w:hAnsi="Times New Roman" w:eastAsia="仿宋" w:cs="宋体"/>
                <w:sz w:val="24"/>
              </w:rPr>
              <w:t>企业名称</w:t>
            </w:r>
          </w:p>
        </w:tc>
        <w:tc>
          <w:tcPr>
            <w:tcW w:w="6890" w:type="dxa"/>
            <w:gridSpan w:val="7"/>
            <w:noWrap w:val="0"/>
            <w:vAlign w:val="center"/>
          </w:tcPr>
          <w:p>
            <w:pPr>
              <w:snapToGrid w:val="0"/>
              <w:spacing w:before="62" w:beforeLines="20" w:line="360" w:lineRule="auto"/>
              <w:rPr>
                <w:rFonts w:ascii="Times New Roman" w:hAnsi="Times New Roman" w:eastAsia="仿宋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6" w:type="dxa"/>
            <w:noWrap w:val="0"/>
            <w:vAlign w:val="center"/>
          </w:tcPr>
          <w:p>
            <w:pPr>
              <w:snapToGrid w:val="0"/>
              <w:spacing w:before="62" w:beforeLines="20" w:line="360" w:lineRule="auto"/>
              <w:rPr>
                <w:rFonts w:ascii="Times New Roman" w:hAnsi="Times New Roman" w:eastAsia="仿宋" w:cs="宋体"/>
                <w:sz w:val="24"/>
              </w:rPr>
            </w:pPr>
            <w:r>
              <w:rPr>
                <w:rFonts w:hint="eastAsia" w:ascii="Times New Roman" w:hAnsi="Times New Roman" w:eastAsia="仿宋" w:cs="宋体"/>
                <w:sz w:val="24"/>
              </w:rPr>
              <w:t>组织机构</w:t>
            </w:r>
          </w:p>
          <w:p>
            <w:pPr>
              <w:snapToGrid w:val="0"/>
              <w:spacing w:before="62" w:beforeLines="20" w:line="360" w:lineRule="auto"/>
              <w:rPr>
                <w:rFonts w:ascii="Times New Roman" w:hAnsi="Times New Roman" w:eastAsia="仿宋" w:cs="宋体"/>
                <w:sz w:val="24"/>
              </w:rPr>
            </w:pPr>
            <w:r>
              <w:rPr>
                <w:rFonts w:hint="eastAsia" w:ascii="Times New Roman" w:hAnsi="Times New Roman" w:eastAsia="仿宋" w:cs="宋体"/>
                <w:sz w:val="24"/>
              </w:rPr>
              <w:t>代码</w:t>
            </w:r>
          </w:p>
        </w:tc>
        <w:tc>
          <w:tcPr>
            <w:tcW w:w="4077" w:type="dxa"/>
            <w:gridSpan w:val="3"/>
            <w:noWrap w:val="0"/>
            <w:vAlign w:val="top"/>
          </w:tcPr>
          <w:p>
            <w:pPr>
              <w:snapToGrid w:val="0"/>
              <w:spacing w:before="62" w:beforeLines="20" w:line="360" w:lineRule="auto"/>
              <w:rPr>
                <w:rFonts w:ascii="Times New Roman" w:hAnsi="Times New Roman" w:eastAsia="仿宋" w:cs="宋体"/>
                <w:sz w:val="24"/>
              </w:rPr>
            </w:pPr>
          </w:p>
        </w:tc>
        <w:tc>
          <w:tcPr>
            <w:tcW w:w="120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before="62" w:beforeLines="20" w:line="360" w:lineRule="auto"/>
              <w:rPr>
                <w:rFonts w:ascii="Times New Roman" w:hAnsi="Times New Roman" w:eastAsia="仿宋" w:cs="宋体"/>
                <w:sz w:val="24"/>
              </w:rPr>
            </w:pPr>
            <w:r>
              <w:rPr>
                <w:rFonts w:hint="eastAsia" w:ascii="Times New Roman" w:hAnsi="Times New Roman" w:eastAsia="仿宋" w:cs="宋体"/>
                <w:sz w:val="24"/>
              </w:rPr>
              <w:t>成立时间</w:t>
            </w:r>
          </w:p>
        </w:tc>
        <w:tc>
          <w:tcPr>
            <w:tcW w:w="1613" w:type="dxa"/>
            <w:noWrap w:val="0"/>
            <w:vAlign w:val="center"/>
          </w:tcPr>
          <w:p>
            <w:pPr>
              <w:adjustRightInd w:val="0"/>
              <w:snapToGrid w:val="0"/>
              <w:spacing w:before="62" w:beforeLines="20" w:line="360" w:lineRule="auto"/>
              <w:rPr>
                <w:rFonts w:ascii="Times New Roman" w:hAnsi="Times New Roman" w:eastAsia="仿宋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6" w:type="dxa"/>
            <w:noWrap w:val="0"/>
            <w:vAlign w:val="center"/>
          </w:tcPr>
          <w:p>
            <w:pPr>
              <w:snapToGrid w:val="0"/>
              <w:spacing w:before="62" w:beforeLines="20" w:line="360" w:lineRule="auto"/>
              <w:rPr>
                <w:rFonts w:ascii="Times New Roman" w:hAnsi="Times New Roman" w:eastAsia="仿宋" w:cs="宋体"/>
                <w:sz w:val="24"/>
              </w:rPr>
            </w:pPr>
            <w:r>
              <w:rPr>
                <w:rFonts w:hint="eastAsia" w:ascii="Times New Roman" w:hAnsi="Times New Roman" w:eastAsia="仿宋" w:cs="宋体"/>
                <w:sz w:val="24"/>
              </w:rPr>
              <w:t>单位地址</w:t>
            </w:r>
          </w:p>
        </w:tc>
        <w:tc>
          <w:tcPr>
            <w:tcW w:w="6890" w:type="dxa"/>
            <w:gridSpan w:val="7"/>
            <w:noWrap w:val="0"/>
            <w:vAlign w:val="top"/>
          </w:tcPr>
          <w:p>
            <w:pPr>
              <w:adjustRightInd w:val="0"/>
              <w:snapToGrid w:val="0"/>
              <w:spacing w:before="62" w:beforeLines="20" w:line="360" w:lineRule="auto"/>
              <w:rPr>
                <w:rFonts w:ascii="Times New Roman" w:hAnsi="Times New Roman" w:eastAsia="仿宋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2" w:hRule="atLeast"/>
          <w:jc w:val="center"/>
        </w:trPr>
        <w:tc>
          <w:tcPr>
            <w:tcW w:w="13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textAlignment w:val="auto"/>
              <w:rPr>
                <w:rFonts w:hint="eastAsia" w:ascii="Times New Roman" w:hAnsi="Times New Roman" w:eastAsia="仿宋" w:cs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sz w:val="24"/>
              </w:rPr>
              <w:t>所处行业</w:t>
            </w:r>
          </w:p>
        </w:tc>
        <w:tc>
          <w:tcPr>
            <w:tcW w:w="6890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textAlignment w:val="auto"/>
              <w:rPr>
                <w:rFonts w:hint="eastAsia" w:ascii="Times New Roman" w:hAnsi="Times New Roman" w:eastAsia="仿宋" w:cs="宋体"/>
                <w:sz w:val="24"/>
              </w:rPr>
            </w:pPr>
            <w:r>
              <w:rPr>
                <w:rFonts w:hint="eastAsia" w:ascii="Times New Roman" w:hAnsi="Times New Roman" w:eastAsia="仿宋" w:cs="宋体"/>
                <w:sz w:val="24"/>
              </w:rPr>
              <w:t xml:space="preserve">□钢铁 </w:t>
            </w:r>
            <w:r>
              <w:rPr>
                <w:rFonts w:hint="eastAsia" w:ascii="Times New Roman" w:hAnsi="Times New Roman" w:eastAsia="仿宋" w:cs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" w:cs="宋体"/>
                <w:sz w:val="24"/>
              </w:rPr>
              <w:t xml:space="preserve"> □有色金属   □石油化工</w:t>
            </w:r>
            <w:r>
              <w:rPr>
                <w:rFonts w:hint="eastAsia" w:ascii="Times New Roman" w:hAnsi="Times New Roman" w:eastAsia="仿宋" w:cs="宋体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" w:cs="宋体"/>
                <w:sz w:val="24"/>
              </w:rPr>
              <w:t xml:space="preserve">□煤炭   □电力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textAlignment w:val="auto"/>
              <w:rPr>
                <w:rFonts w:hint="eastAsia" w:ascii="Times New Roman" w:hAnsi="Times New Roman" w:eastAsia="仿宋" w:cs="宋体"/>
                <w:sz w:val="24"/>
              </w:rPr>
            </w:pPr>
            <w:r>
              <w:rPr>
                <w:rFonts w:hint="eastAsia" w:ascii="Times New Roman" w:hAnsi="Times New Roman" w:eastAsia="仿宋" w:cs="宋体"/>
                <w:sz w:val="24"/>
              </w:rPr>
              <w:t>□轻工   □纺织   □航空航天   □船舶</w:t>
            </w:r>
            <w:r>
              <w:rPr>
                <w:rFonts w:hint="eastAsia" w:ascii="Times New Roman" w:hAnsi="Times New Roman" w:eastAsia="仿宋" w:cs="宋体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" w:cs="宋体"/>
                <w:sz w:val="24"/>
              </w:rPr>
              <w:t xml:space="preserve">□轨道交通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textAlignment w:val="auto"/>
              <w:rPr>
                <w:rFonts w:hint="eastAsia" w:ascii="Times New Roman" w:hAnsi="Times New Roman" w:eastAsia="仿宋" w:cs="宋体"/>
                <w:sz w:val="24"/>
              </w:rPr>
            </w:pPr>
            <w:r>
              <w:rPr>
                <w:rFonts w:hint="eastAsia" w:ascii="Times New Roman" w:hAnsi="Times New Roman" w:eastAsia="仿宋" w:cs="宋体"/>
                <w:sz w:val="24"/>
              </w:rPr>
              <w:t>□机械制造   □电子信息   □汽车     □建筑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textAlignment w:val="auto"/>
              <w:rPr>
                <w:rFonts w:hint="eastAsia" w:ascii="Times New Roman" w:hAnsi="Times New Roman" w:eastAsia="仿宋" w:cs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sz w:val="24"/>
              </w:rPr>
              <w:t>□物流及采购   □其他</w:t>
            </w:r>
            <w:r>
              <w:rPr>
                <w:rFonts w:hint="default" w:ascii="Times New Roman" w:hAnsi="Times New Roman" w:eastAsia="仿宋" w:cs="宋体"/>
                <w:sz w:val="24"/>
                <w:lang w:val="en-US"/>
              </w:rPr>
              <w:t>______</w:t>
            </w:r>
            <w:r>
              <w:rPr>
                <w:rFonts w:hint="eastAsia" w:ascii="Times New Roman" w:hAnsi="Times New Roman" w:eastAsia="仿宋" w:cs="宋体"/>
                <w:sz w:val="24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1376" w:type="dxa"/>
            <w:vMerge w:val="restart"/>
            <w:noWrap w:val="0"/>
            <w:vAlign w:val="center"/>
          </w:tcPr>
          <w:p>
            <w:pPr>
              <w:snapToGrid w:val="0"/>
              <w:spacing w:before="62" w:beforeLines="20" w:line="360" w:lineRule="auto"/>
              <w:rPr>
                <w:rFonts w:ascii="Times New Roman" w:hAnsi="Times New Roman" w:eastAsia="仿宋" w:cs="宋体"/>
                <w:sz w:val="24"/>
              </w:rPr>
            </w:pPr>
            <w:r>
              <w:rPr>
                <w:rFonts w:hint="eastAsia" w:ascii="Times New Roman" w:hAnsi="Times New Roman" w:eastAsia="仿宋" w:cs="宋体"/>
                <w:sz w:val="24"/>
              </w:rPr>
              <w:t>联系人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snapToGrid w:val="0"/>
              <w:spacing w:before="62" w:beforeLines="20" w:line="360" w:lineRule="auto"/>
              <w:rPr>
                <w:rFonts w:ascii="Times New Roman" w:hAnsi="Times New Roman" w:eastAsia="仿宋" w:cs="宋体"/>
                <w:sz w:val="24"/>
              </w:rPr>
            </w:pPr>
            <w:r>
              <w:rPr>
                <w:rFonts w:hint="eastAsia" w:ascii="Times New Roman" w:hAnsi="Times New Roman" w:eastAsia="仿宋" w:cs="宋体"/>
                <w:sz w:val="24"/>
              </w:rPr>
              <w:t>姓名</w:t>
            </w:r>
          </w:p>
        </w:tc>
        <w:tc>
          <w:tcPr>
            <w:tcW w:w="1687" w:type="dxa"/>
            <w:noWrap w:val="0"/>
            <w:vAlign w:val="center"/>
          </w:tcPr>
          <w:p>
            <w:pPr>
              <w:snapToGrid w:val="0"/>
              <w:spacing w:before="62" w:beforeLines="20" w:line="360" w:lineRule="auto"/>
              <w:rPr>
                <w:rFonts w:ascii="Times New Roman" w:hAnsi="Times New Roman" w:eastAsia="仿宋" w:cs="宋体"/>
                <w:sz w:val="24"/>
              </w:rPr>
            </w:pPr>
          </w:p>
        </w:tc>
        <w:tc>
          <w:tcPr>
            <w:tcW w:w="1613" w:type="dxa"/>
            <w:gridSpan w:val="2"/>
            <w:noWrap w:val="0"/>
            <w:vAlign w:val="center"/>
          </w:tcPr>
          <w:p>
            <w:pPr>
              <w:snapToGrid w:val="0"/>
              <w:spacing w:before="62" w:beforeLines="20" w:line="360" w:lineRule="auto"/>
              <w:rPr>
                <w:rFonts w:ascii="Times New Roman" w:hAnsi="Times New Roman" w:eastAsia="仿宋" w:cs="宋体"/>
                <w:sz w:val="24"/>
              </w:rPr>
            </w:pPr>
            <w:r>
              <w:rPr>
                <w:rFonts w:hint="eastAsia" w:ascii="Times New Roman" w:hAnsi="Times New Roman" w:eastAsia="仿宋" w:cs="宋体"/>
                <w:sz w:val="24"/>
              </w:rPr>
              <w:t>电话</w:t>
            </w:r>
          </w:p>
        </w:tc>
        <w:tc>
          <w:tcPr>
            <w:tcW w:w="2489" w:type="dxa"/>
            <w:gridSpan w:val="3"/>
            <w:noWrap w:val="0"/>
            <w:vAlign w:val="center"/>
          </w:tcPr>
          <w:p>
            <w:pPr>
              <w:snapToGrid w:val="0"/>
              <w:spacing w:before="62" w:beforeLines="20" w:line="360" w:lineRule="auto"/>
              <w:rPr>
                <w:rFonts w:ascii="Times New Roman" w:hAnsi="Times New Roman" w:eastAsia="仿宋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1376" w:type="dxa"/>
            <w:vMerge w:val="continue"/>
            <w:noWrap w:val="0"/>
            <w:vAlign w:val="center"/>
          </w:tcPr>
          <w:p>
            <w:pPr>
              <w:snapToGrid w:val="0"/>
              <w:spacing w:before="62" w:beforeLines="20" w:line="360" w:lineRule="auto"/>
              <w:rPr>
                <w:rFonts w:ascii="Times New Roman" w:hAnsi="Times New Roman" w:eastAsia="仿宋" w:cs="宋体"/>
                <w:sz w:val="24"/>
              </w:rPr>
            </w:pPr>
          </w:p>
        </w:tc>
        <w:tc>
          <w:tcPr>
            <w:tcW w:w="1101" w:type="dxa"/>
            <w:noWrap w:val="0"/>
            <w:vAlign w:val="center"/>
          </w:tcPr>
          <w:p>
            <w:pPr>
              <w:snapToGrid w:val="0"/>
              <w:spacing w:before="62" w:beforeLines="20" w:line="360" w:lineRule="auto"/>
              <w:rPr>
                <w:rFonts w:ascii="Times New Roman" w:hAnsi="Times New Roman" w:eastAsia="仿宋" w:cs="宋体"/>
                <w:sz w:val="24"/>
              </w:rPr>
            </w:pPr>
            <w:r>
              <w:rPr>
                <w:rFonts w:hint="eastAsia" w:ascii="Times New Roman" w:hAnsi="Times New Roman" w:eastAsia="仿宋" w:cs="宋体"/>
                <w:sz w:val="24"/>
              </w:rPr>
              <w:t>职务</w:t>
            </w:r>
          </w:p>
        </w:tc>
        <w:tc>
          <w:tcPr>
            <w:tcW w:w="1687" w:type="dxa"/>
            <w:noWrap w:val="0"/>
            <w:vAlign w:val="center"/>
          </w:tcPr>
          <w:p>
            <w:pPr>
              <w:snapToGrid w:val="0"/>
              <w:spacing w:before="62" w:beforeLines="20" w:line="360" w:lineRule="auto"/>
              <w:rPr>
                <w:rFonts w:ascii="Times New Roman" w:hAnsi="Times New Roman" w:eastAsia="仿宋" w:cs="宋体"/>
                <w:sz w:val="24"/>
              </w:rPr>
            </w:pPr>
          </w:p>
        </w:tc>
        <w:tc>
          <w:tcPr>
            <w:tcW w:w="1613" w:type="dxa"/>
            <w:gridSpan w:val="2"/>
            <w:noWrap w:val="0"/>
            <w:vAlign w:val="center"/>
          </w:tcPr>
          <w:p>
            <w:pPr>
              <w:snapToGrid w:val="0"/>
              <w:spacing w:before="62" w:beforeLines="20" w:line="360" w:lineRule="auto"/>
              <w:rPr>
                <w:rFonts w:ascii="Times New Roman" w:hAnsi="Times New Roman" w:eastAsia="仿宋" w:cs="宋体"/>
                <w:sz w:val="24"/>
              </w:rPr>
            </w:pPr>
            <w:r>
              <w:rPr>
                <w:rFonts w:hint="eastAsia" w:ascii="Times New Roman" w:hAnsi="Times New Roman" w:eastAsia="仿宋" w:cs="宋体"/>
                <w:sz w:val="24"/>
              </w:rPr>
              <w:t>手机</w:t>
            </w:r>
          </w:p>
        </w:tc>
        <w:tc>
          <w:tcPr>
            <w:tcW w:w="2489" w:type="dxa"/>
            <w:gridSpan w:val="3"/>
            <w:noWrap w:val="0"/>
            <w:vAlign w:val="center"/>
          </w:tcPr>
          <w:p>
            <w:pPr>
              <w:snapToGrid w:val="0"/>
              <w:spacing w:before="62" w:beforeLines="20" w:line="360" w:lineRule="auto"/>
              <w:rPr>
                <w:rFonts w:ascii="Times New Roman" w:hAnsi="Times New Roman" w:eastAsia="仿宋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76" w:type="dxa"/>
            <w:vMerge w:val="continue"/>
            <w:noWrap w:val="0"/>
            <w:vAlign w:val="center"/>
          </w:tcPr>
          <w:p>
            <w:pPr>
              <w:snapToGrid w:val="0"/>
              <w:spacing w:before="62" w:beforeLines="20" w:line="360" w:lineRule="auto"/>
              <w:rPr>
                <w:rFonts w:ascii="Times New Roman" w:hAnsi="Times New Roman" w:eastAsia="仿宋" w:cs="宋体"/>
                <w:sz w:val="24"/>
              </w:rPr>
            </w:pPr>
          </w:p>
        </w:tc>
        <w:tc>
          <w:tcPr>
            <w:tcW w:w="1101" w:type="dxa"/>
            <w:noWrap w:val="0"/>
            <w:vAlign w:val="center"/>
          </w:tcPr>
          <w:p>
            <w:pPr>
              <w:snapToGrid w:val="0"/>
              <w:spacing w:before="62" w:beforeLines="20" w:line="360" w:lineRule="auto"/>
              <w:rPr>
                <w:rFonts w:ascii="Times New Roman" w:hAnsi="Times New Roman" w:eastAsia="仿宋" w:cs="宋体"/>
                <w:sz w:val="24"/>
              </w:rPr>
            </w:pPr>
            <w:r>
              <w:rPr>
                <w:rFonts w:hint="eastAsia" w:ascii="Times New Roman" w:hAnsi="Times New Roman" w:eastAsia="仿宋" w:cs="宋体"/>
                <w:sz w:val="24"/>
              </w:rPr>
              <w:t>传真</w:t>
            </w:r>
          </w:p>
        </w:tc>
        <w:tc>
          <w:tcPr>
            <w:tcW w:w="1687" w:type="dxa"/>
            <w:noWrap w:val="0"/>
            <w:vAlign w:val="center"/>
          </w:tcPr>
          <w:p>
            <w:pPr>
              <w:snapToGrid w:val="0"/>
              <w:spacing w:before="62" w:beforeLines="20" w:line="360" w:lineRule="auto"/>
              <w:rPr>
                <w:rFonts w:ascii="Times New Roman" w:hAnsi="Times New Roman" w:eastAsia="仿宋" w:cs="宋体"/>
                <w:sz w:val="24"/>
              </w:rPr>
            </w:pPr>
          </w:p>
        </w:tc>
        <w:tc>
          <w:tcPr>
            <w:tcW w:w="1613" w:type="dxa"/>
            <w:gridSpan w:val="2"/>
            <w:noWrap w:val="0"/>
            <w:vAlign w:val="center"/>
          </w:tcPr>
          <w:p>
            <w:pPr>
              <w:snapToGrid w:val="0"/>
              <w:spacing w:before="62" w:beforeLines="20" w:line="360" w:lineRule="auto"/>
              <w:rPr>
                <w:rFonts w:ascii="Times New Roman" w:hAnsi="Times New Roman" w:eastAsia="仿宋" w:cs="宋体"/>
                <w:sz w:val="24"/>
              </w:rPr>
            </w:pPr>
            <w:r>
              <w:rPr>
                <w:rFonts w:hint="eastAsia" w:ascii="Times New Roman" w:hAnsi="Times New Roman" w:eastAsia="仿宋" w:cs="宋体"/>
                <w:sz w:val="24"/>
              </w:rPr>
              <w:t>E-mail</w:t>
            </w:r>
          </w:p>
        </w:tc>
        <w:tc>
          <w:tcPr>
            <w:tcW w:w="2489" w:type="dxa"/>
            <w:gridSpan w:val="3"/>
            <w:noWrap w:val="0"/>
            <w:vAlign w:val="center"/>
          </w:tcPr>
          <w:p>
            <w:pPr>
              <w:snapToGrid w:val="0"/>
              <w:spacing w:before="62" w:beforeLines="20" w:line="360" w:lineRule="auto"/>
              <w:rPr>
                <w:rFonts w:ascii="Times New Roman" w:hAnsi="Times New Roman" w:eastAsia="仿宋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  <w:jc w:val="center"/>
        </w:trPr>
        <w:tc>
          <w:tcPr>
            <w:tcW w:w="1376" w:type="dxa"/>
            <w:noWrap w:val="0"/>
            <w:vAlign w:val="center"/>
          </w:tcPr>
          <w:p>
            <w:pPr>
              <w:snapToGrid w:val="0"/>
              <w:spacing w:before="62" w:beforeLines="20" w:line="360" w:lineRule="auto"/>
              <w:rPr>
                <w:rFonts w:hint="default" w:ascii="Times New Roman" w:hAnsi="Times New Roman" w:eastAsia="仿宋" w:cs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sz w:val="24"/>
                <w:lang w:val="en-US" w:eastAsia="zh-CN"/>
              </w:rPr>
              <w:t>入选试点示范情况</w:t>
            </w:r>
          </w:p>
        </w:tc>
        <w:tc>
          <w:tcPr>
            <w:tcW w:w="6890" w:type="dxa"/>
            <w:gridSpan w:val="7"/>
            <w:noWrap w:val="0"/>
            <w:vAlign w:val="top"/>
          </w:tcPr>
          <w:p>
            <w:pPr>
              <w:snapToGrid w:val="0"/>
              <w:spacing w:before="62" w:beforeLines="20" w:line="360" w:lineRule="auto"/>
              <w:rPr>
                <w:rFonts w:hint="eastAsia" w:ascii="Times New Roman" w:hAnsi="Times New Roman" w:eastAsia="仿宋" w:cs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sz w:val="24"/>
                <w:lang w:val="en-US" w:eastAsia="zh-CN"/>
              </w:rPr>
              <w:t>（入选工业和信息化部数字化转型领域试点示范的名称、年份、项目名称）</w:t>
            </w:r>
          </w:p>
          <w:p>
            <w:pPr>
              <w:pStyle w:val="2"/>
              <w:rPr>
                <w:rFonts w:hint="eastAsia" w:ascii="Times New Roman" w:hAnsi="Times New Roman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2477" w:type="dxa"/>
            <w:gridSpan w:val="2"/>
            <w:noWrap w:val="0"/>
            <w:vAlign w:val="top"/>
          </w:tcPr>
          <w:p>
            <w:pPr>
              <w:snapToGrid w:val="0"/>
              <w:spacing w:before="62" w:beforeLines="20" w:line="360" w:lineRule="auto"/>
              <w:rPr>
                <w:rFonts w:hint="eastAsia" w:ascii="Times New Roman" w:hAnsi="Times New Roman" w:eastAsia="仿宋" w:cs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sz w:val="24"/>
                <w:lang w:val="en-US" w:eastAsia="zh-CN"/>
              </w:rPr>
              <w:t>总资产（万元）</w:t>
            </w:r>
          </w:p>
        </w:tc>
        <w:tc>
          <w:tcPr>
            <w:tcW w:w="1687" w:type="dxa"/>
            <w:noWrap w:val="0"/>
            <w:vAlign w:val="top"/>
          </w:tcPr>
          <w:p>
            <w:pPr>
              <w:snapToGrid w:val="0"/>
              <w:spacing w:before="62" w:beforeLines="20" w:line="360" w:lineRule="auto"/>
              <w:rPr>
                <w:rFonts w:hint="eastAsia" w:ascii="Times New Roman" w:hAnsi="Times New Roman" w:eastAsia="仿宋" w:cs="宋体"/>
                <w:sz w:val="24"/>
                <w:lang w:val="en-US" w:eastAsia="zh-CN"/>
              </w:rPr>
            </w:pPr>
          </w:p>
        </w:tc>
        <w:tc>
          <w:tcPr>
            <w:tcW w:w="2034" w:type="dxa"/>
            <w:gridSpan w:val="3"/>
            <w:noWrap w:val="0"/>
            <w:vAlign w:val="top"/>
          </w:tcPr>
          <w:p>
            <w:pPr>
              <w:snapToGrid w:val="0"/>
              <w:spacing w:before="62" w:beforeLines="20" w:line="360" w:lineRule="auto"/>
              <w:rPr>
                <w:rFonts w:hint="eastAsia" w:ascii="Times New Roman" w:hAnsi="Times New Roman" w:eastAsia="仿宋" w:cs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sz w:val="24"/>
                <w:lang w:val="en-US" w:eastAsia="zh-CN"/>
              </w:rPr>
              <w:t>负债率</w:t>
            </w:r>
          </w:p>
        </w:tc>
        <w:tc>
          <w:tcPr>
            <w:tcW w:w="2068" w:type="dxa"/>
            <w:gridSpan w:val="2"/>
            <w:noWrap w:val="0"/>
            <w:vAlign w:val="top"/>
          </w:tcPr>
          <w:p>
            <w:pPr>
              <w:snapToGrid w:val="0"/>
              <w:spacing w:before="62" w:beforeLines="20" w:line="360" w:lineRule="auto"/>
              <w:rPr>
                <w:rFonts w:hint="eastAsia" w:ascii="Times New Roman" w:hAnsi="Times New Roman" w:eastAsia="仿宋" w:cs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2477" w:type="dxa"/>
            <w:gridSpan w:val="2"/>
            <w:noWrap w:val="0"/>
            <w:vAlign w:val="top"/>
          </w:tcPr>
          <w:p>
            <w:pPr>
              <w:snapToGrid w:val="0"/>
              <w:spacing w:before="62" w:beforeLines="20" w:line="360" w:lineRule="auto"/>
              <w:rPr>
                <w:rFonts w:hint="eastAsia" w:ascii="Times New Roman" w:hAnsi="Times New Roman" w:eastAsia="仿宋" w:cs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sz w:val="24"/>
                <w:lang w:val="en-US" w:eastAsia="zh-CN"/>
              </w:rPr>
              <w:t>信用等级</w:t>
            </w:r>
          </w:p>
        </w:tc>
        <w:tc>
          <w:tcPr>
            <w:tcW w:w="1687" w:type="dxa"/>
            <w:noWrap w:val="0"/>
            <w:vAlign w:val="top"/>
          </w:tcPr>
          <w:p>
            <w:pPr>
              <w:snapToGrid w:val="0"/>
              <w:spacing w:before="62" w:beforeLines="20" w:line="360" w:lineRule="auto"/>
              <w:rPr>
                <w:rFonts w:hint="eastAsia" w:ascii="Times New Roman" w:hAnsi="Times New Roman" w:eastAsia="仿宋" w:cs="宋体"/>
                <w:sz w:val="24"/>
                <w:lang w:val="en-US" w:eastAsia="zh-CN"/>
              </w:rPr>
            </w:pPr>
          </w:p>
        </w:tc>
        <w:tc>
          <w:tcPr>
            <w:tcW w:w="2034" w:type="dxa"/>
            <w:gridSpan w:val="3"/>
            <w:noWrap w:val="0"/>
            <w:vAlign w:val="top"/>
          </w:tcPr>
          <w:p>
            <w:pPr>
              <w:snapToGrid w:val="0"/>
              <w:spacing w:before="62" w:beforeLines="20" w:line="360" w:lineRule="auto"/>
              <w:rPr>
                <w:rFonts w:hint="eastAsia" w:ascii="Times New Roman" w:hAnsi="Times New Roman" w:eastAsia="仿宋" w:cs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sz w:val="24"/>
                <w:lang w:val="en-US" w:eastAsia="zh-CN"/>
              </w:rPr>
              <w:t>上年销售（万元）</w:t>
            </w:r>
          </w:p>
        </w:tc>
        <w:tc>
          <w:tcPr>
            <w:tcW w:w="2068" w:type="dxa"/>
            <w:gridSpan w:val="2"/>
            <w:noWrap w:val="0"/>
            <w:vAlign w:val="top"/>
          </w:tcPr>
          <w:p>
            <w:pPr>
              <w:snapToGrid w:val="0"/>
              <w:spacing w:before="62" w:beforeLines="20" w:line="360" w:lineRule="auto"/>
              <w:rPr>
                <w:rFonts w:hint="eastAsia" w:ascii="Times New Roman" w:hAnsi="Times New Roman" w:eastAsia="仿宋" w:cs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2477" w:type="dxa"/>
            <w:gridSpan w:val="2"/>
            <w:noWrap w:val="0"/>
            <w:vAlign w:val="top"/>
          </w:tcPr>
          <w:p>
            <w:pPr>
              <w:snapToGrid w:val="0"/>
              <w:spacing w:before="62" w:beforeLines="20" w:line="360" w:lineRule="auto"/>
              <w:rPr>
                <w:rFonts w:hint="eastAsia" w:ascii="Times New Roman" w:hAnsi="Times New Roman" w:eastAsia="仿宋" w:cs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sz w:val="24"/>
                <w:lang w:val="en-US" w:eastAsia="zh-CN"/>
              </w:rPr>
              <w:t>上年税金（万元）</w:t>
            </w:r>
          </w:p>
        </w:tc>
        <w:tc>
          <w:tcPr>
            <w:tcW w:w="1687" w:type="dxa"/>
            <w:noWrap w:val="0"/>
            <w:vAlign w:val="top"/>
          </w:tcPr>
          <w:p>
            <w:pPr>
              <w:snapToGrid w:val="0"/>
              <w:spacing w:before="62" w:beforeLines="20" w:line="360" w:lineRule="auto"/>
              <w:rPr>
                <w:rFonts w:hint="eastAsia" w:ascii="Times New Roman" w:hAnsi="Times New Roman" w:eastAsia="仿宋" w:cs="宋体"/>
                <w:sz w:val="24"/>
                <w:lang w:val="en-US" w:eastAsia="zh-CN"/>
              </w:rPr>
            </w:pPr>
          </w:p>
        </w:tc>
        <w:tc>
          <w:tcPr>
            <w:tcW w:w="2034" w:type="dxa"/>
            <w:gridSpan w:val="3"/>
            <w:noWrap w:val="0"/>
            <w:vAlign w:val="top"/>
          </w:tcPr>
          <w:p>
            <w:pPr>
              <w:snapToGrid w:val="0"/>
              <w:spacing w:before="62" w:beforeLines="20" w:line="360" w:lineRule="auto"/>
              <w:rPr>
                <w:rFonts w:hint="eastAsia" w:ascii="Times New Roman" w:hAnsi="Times New Roman" w:eastAsia="仿宋" w:cs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sz w:val="24"/>
                <w:lang w:val="en-US" w:eastAsia="zh-CN"/>
              </w:rPr>
              <w:t>上年利润（万元）</w:t>
            </w:r>
          </w:p>
        </w:tc>
        <w:tc>
          <w:tcPr>
            <w:tcW w:w="2068" w:type="dxa"/>
            <w:gridSpan w:val="2"/>
            <w:noWrap w:val="0"/>
            <w:vAlign w:val="top"/>
          </w:tcPr>
          <w:p>
            <w:pPr>
              <w:snapToGrid w:val="0"/>
              <w:spacing w:before="62" w:beforeLines="20" w:line="360" w:lineRule="auto"/>
              <w:rPr>
                <w:rFonts w:hint="eastAsia" w:ascii="Times New Roman" w:hAnsi="Times New Roman" w:eastAsia="仿宋" w:cs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  <w:jc w:val="center"/>
        </w:trPr>
        <w:tc>
          <w:tcPr>
            <w:tcW w:w="1376" w:type="dxa"/>
            <w:noWrap w:val="0"/>
            <w:vAlign w:val="center"/>
          </w:tcPr>
          <w:p>
            <w:pPr>
              <w:snapToGrid w:val="0"/>
              <w:spacing w:before="62" w:beforeLines="20" w:line="360" w:lineRule="auto"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宋体"/>
                <w:sz w:val="24"/>
              </w:rPr>
              <w:t>企业简介</w:t>
            </w:r>
          </w:p>
        </w:tc>
        <w:tc>
          <w:tcPr>
            <w:tcW w:w="6890" w:type="dxa"/>
            <w:gridSpan w:val="7"/>
            <w:noWrap w:val="0"/>
            <w:vAlign w:val="top"/>
          </w:tcPr>
          <w:p>
            <w:pPr>
              <w:snapToGrid w:val="0"/>
              <w:spacing w:before="62" w:beforeLines="20" w:line="360" w:lineRule="auto"/>
              <w:rPr>
                <w:rFonts w:ascii="Times New Roman" w:hAnsi="Times New Roman" w:eastAsia="仿宋" w:cs="宋体"/>
                <w:sz w:val="24"/>
              </w:rPr>
            </w:pPr>
            <w:r>
              <w:rPr>
                <w:rFonts w:hint="eastAsia" w:ascii="Times New Roman" w:hAnsi="Times New Roman" w:eastAsia="仿宋" w:cs="宋体"/>
                <w:sz w:val="24"/>
              </w:rPr>
              <w:t>（发展历程、主营业务、规模、行业地位、市场销售等方面基本情况，不超过400字）</w:t>
            </w:r>
          </w:p>
          <w:p>
            <w:pPr>
              <w:snapToGrid w:val="0"/>
              <w:spacing w:before="62" w:beforeLines="20" w:line="360" w:lineRule="auto"/>
              <w:rPr>
                <w:rFonts w:ascii="Times New Roman" w:hAnsi="Times New Roman" w:eastAsia="仿宋" w:cs="宋体"/>
                <w:sz w:val="24"/>
              </w:rPr>
            </w:pPr>
          </w:p>
          <w:p>
            <w:pPr>
              <w:snapToGrid w:val="0"/>
              <w:spacing w:before="62" w:beforeLines="20" w:line="360" w:lineRule="auto"/>
              <w:rPr>
                <w:rFonts w:ascii="Times New Roman" w:hAnsi="Times New Roman" w:eastAsia="仿宋" w:cs="宋体"/>
                <w:sz w:val="24"/>
              </w:rPr>
            </w:pPr>
          </w:p>
          <w:p>
            <w:pPr>
              <w:snapToGrid w:val="0"/>
              <w:spacing w:before="62" w:beforeLines="20" w:line="360" w:lineRule="auto"/>
              <w:rPr>
                <w:rFonts w:ascii="Times New Roman" w:hAnsi="Times New Roman" w:eastAsia="仿宋" w:cs="宋体"/>
                <w:sz w:val="24"/>
              </w:rPr>
            </w:pPr>
          </w:p>
          <w:p>
            <w:pPr>
              <w:snapToGrid w:val="0"/>
              <w:spacing w:before="62" w:beforeLines="20" w:line="360" w:lineRule="auto"/>
              <w:rPr>
                <w:rFonts w:ascii="Times New Roman" w:hAnsi="Times New Roman" w:eastAsia="仿宋" w:cs="宋体"/>
                <w:sz w:val="24"/>
              </w:rPr>
            </w:pPr>
          </w:p>
          <w:p>
            <w:pPr>
              <w:snapToGrid w:val="0"/>
              <w:spacing w:before="62" w:beforeLines="20" w:line="360" w:lineRule="auto"/>
              <w:rPr>
                <w:rFonts w:ascii="Times New Roman" w:hAnsi="Times New Roman" w:eastAsia="仿宋" w:cs="宋体"/>
                <w:sz w:val="24"/>
              </w:rPr>
            </w:pPr>
          </w:p>
          <w:p>
            <w:pPr>
              <w:snapToGrid w:val="0"/>
              <w:spacing w:before="62" w:beforeLines="20" w:line="360" w:lineRule="auto"/>
              <w:rPr>
                <w:rFonts w:ascii="Times New Roman" w:hAnsi="Times New Roman" w:eastAsia="仿宋" w:cs="宋体"/>
                <w:sz w:val="24"/>
              </w:rPr>
            </w:pPr>
          </w:p>
          <w:p>
            <w:pPr>
              <w:snapToGrid w:val="0"/>
              <w:spacing w:before="62" w:beforeLines="20" w:line="360" w:lineRule="auto"/>
              <w:rPr>
                <w:rFonts w:hint="eastAsia" w:ascii="Times New Roman" w:hAnsi="Times New Roman" w:eastAsia="仿宋" w:cs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6" w:type="dxa"/>
            <w:noWrap w:val="0"/>
            <w:vAlign w:val="center"/>
          </w:tcPr>
          <w:p>
            <w:pPr>
              <w:snapToGrid w:val="0"/>
              <w:spacing w:before="62" w:beforeLines="20" w:line="360" w:lineRule="auto"/>
              <w:rPr>
                <w:rFonts w:ascii="Times New Roman" w:hAnsi="Times New Roman" w:eastAsia="仿宋" w:cs="宋体"/>
                <w:sz w:val="24"/>
              </w:rPr>
            </w:pPr>
            <w:r>
              <w:rPr>
                <w:rFonts w:hint="eastAsia" w:ascii="Times New Roman" w:hAnsi="Times New Roman" w:eastAsia="仿宋" w:cs="宋体"/>
                <w:sz w:val="24"/>
              </w:rPr>
              <w:t>真实性</w:t>
            </w:r>
          </w:p>
          <w:p>
            <w:pPr>
              <w:snapToGrid w:val="0"/>
              <w:spacing w:before="62" w:beforeLines="20" w:line="360" w:lineRule="auto"/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宋体"/>
                <w:sz w:val="24"/>
              </w:rPr>
              <w:t>承诺</w:t>
            </w:r>
          </w:p>
        </w:tc>
        <w:tc>
          <w:tcPr>
            <w:tcW w:w="6890" w:type="dxa"/>
            <w:gridSpan w:val="7"/>
            <w:noWrap w:val="0"/>
            <w:vAlign w:val="top"/>
          </w:tcPr>
          <w:p>
            <w:pPr>
              <w:snapToGrid w:val="0"/>
              <w:spacing w:before="62" w:beforeLines="20" w:line="360" w:lineRule="auto"/>
              <w:rPr>
                <w:rFonts w:ascii="Times New Roman" w:hAnsi="Times New Roman" w:eastAsia="仿宋" w:cs="宋体"/>
                <w:kern w:val="0"/>
                <w:sz w:val="24"/>
              </w:rPr>
            </w:pPr>
          </w:p>
          <w:p>
            <w:pPr>
              <w:snapToGrid w:val="0"/>
              <w:spacing w:before="62" w:beforeLines="20" w:line="360" w:lineRule="auto"/>
              <w:rPr>
                <w:rFonts w:ascii="Times New Roman" w:hAnsi="Times New Roman" w:eastAsia="仿宋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</w:rPr>
              <w:t>我单位申报的所有材料，均真实、完整，如有不实，愿承担相应的责任。</w:t>
            </w:r>
          </w:p>
          <w:p>
            <w:pPr>
              <w:snapToGrid w:val="0"/>
              <w:spacing w:before="62" w:beforeLines="20" w:line="360" w:lineRule="auto"/>
              <w:rPr>
                <w:rFonts w:ascii="Times New Roman" w:hAnsi="Times New Roman" w:eastAsia="仿宋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</w:rPr>
              <w:t xml:space="preserve">                </w:t>
            </w:r>
          </w:p>
          <w:p>
            <w:pPr>
              <w:snapToGrid w:val="0"/>
              <w:spacing w:before="62" w:beforeLines="20" w:line="360" w:lineRule="auto"/>
              <w:ind w:firstLine="720" w:firstLineChars="300"/>
              <w:rPr>
                <w:rFonts w:ascii="Times New Roman" w:hAnsi="Times New Roman" w:eastAsia="仿宋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</w:rPr>
              <w:t xml:space="preserve">      </w:t>
            </w:r>
            <w:r>
              <w:rPr>
                <w:rFonts w:hint="eastAsia" w:ascii="Times New Roman" w:hAnsi="Times New Roman" w:eastAsia="仿宋" w:cs="宋体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仿宋" w:cs="宋体"/>
                <w:kern w:val="0"/>
                <w:sz w:val="24"/>
              </w:rPr>
              <w:t xml:space="preserve">    法定代表人签章：</w:t>
            </w:r>
          </w:p>
          <w:p>
            <w:pPr>
              <w:snapToGrid w:val="0"/>
              <w:spacing w:before="62" w:beforeLines="20" w:line="360" w:lineRule="auto"/>
              <w:rPr>
                <w:rFonts w:ascii="Times New Roman" w:hAnsi="Times New Roman" w:eastAsia="仿宋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</w:rPr>
              <w:t xml:space="preserve">              </w:t>
            </w:r>
            <w:r>
              <w:rPr>
                <w:rFonts w:hint="eastAsia" w:ascii="Times New Roman" w:hAnsi="Times New Roman" w:eastAsia="仿宋" w:cs="宋体"/>
                <w:kern w:val="0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eastAsia="仿宋" w:cs="宋体"/>
                <w:kern w:val="0"/>
                <w:sz w:val="24"/>
              </w:rPr>
              <w:t xml:space="preserve">            公章：</w:t>
            </w:r>
          </w:p>
          <w:p>
            <w:pPr>
              <w:snapToGrid w:val="0"/>
              <w:spacing w:before="62" w:beforeLines="20" w:line="360" w:lineRule="auto"/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宋体"/>
                <w:sz w:val="24"/>
              </w:rPr>
              <w:t xml:space="preserve">               </w:t>
            </w:r>
            <w:r>
              <w:rPr>
                <w:rFonts w:hint="eastAsia" w:ascii="Times New Roman" w:hAnsi="Times New Roman" w:eastAsia="仿宋" w:cs="宋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仿宋" w:cs="宋体"/>
                <w:sz w:val="24"/>
              </w:rPr>
              <w:t xml:space="preserve">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6" w:type="dxa"/>
            <w:noWrap w:val="0"/>
            <w:vAlign w:val="center"/>
          </w:tcPr>
          <w:p>
            <w:pPr>
              <w:snapToGrid w:val="0"/>
              <w:spacing w:before="62" w:beforeLines="20" w:line="360" w:lineRule="auto"/>
              <w:rPr>
                <w:rFonts w:hint="eastAsia" w:ascii="Times New Roman" w:hAnsi="Times New Roman" w:eastAsia="仿宋" w:cs="宋体"/>
                <w:sz w:val="24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</w:rPr>
              <w:t>推荐单位</w:t>
            </w:r>
          </w:p>
        </w:tc>
        <w:tc>
          <w:tcPr>
            <w:tcW w:w="6890" w:type="dxa"/>
            <w:gridSpan w:val="7"/>
            <w:noWrap w:val="0"/>
            <w:vAlign w:val="top"/>
          </w:tcPr>
          <w:p>
            <w:pPr>
              <w:snapToGrid w:val="0"/>
              <w:spacing w:before="62" w:beforeLines="20" w:line="360" w:lineRule="auto"/>
              <w:ind w:firstLine="0" w:firstLineChars="0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</w:rPr>
            </w:pPr>
          </w:p>
          <w:p>
            <w:pPr>
              <w:snapToGrid w:val="0"/>
              <w:spacing w:before="62" w:beforeLines="20" w:line="360" w:lineRule="auto"/>
              <w:ind w:firstLine="0" w:firstLineChars="0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</w:rPr>
              <w:t>同意推荐该单位申报</w:t>
            </w: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eastAsia="zh-CN"/>
              </w:rPr>
              <w:t>“</w:t>
            </w: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数字领航</w:t>
            </w: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eastAsia="zh-CN"/>
              </w:rPr>
              <w:t>”</w:t>
            </w: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企业</w:t>
            </w: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</w:rPr>
              <w:t>。</w:t>
            </w:r>
          </w:p>
          <w:p>
            <w:pPr>
              <w:snapToGrid w:val="0"/>
              <w:spacing w:before="62" w:beforeLines="20" w:line="360" w:lineRule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</w:rPr>
            </w:pPr>
          </w:p>
          <w:p>
            <w:pPr>
              <w:snapToGrid w:val="0"/>
              <w:spacing w:before="62" w:beforeLines="20" w:line="360" w:lineRule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</w:rPr>
              <w:t xml:space="preserve">             </w:t>
            </w: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</w:rPr>
              <w:t xml:space="preserve">     推荐单位公章：</w:t>
            </w:r>
          </w:p>
          <w:p>
            <w:pPr>
              <w:snapToGrid w:val="0"/>
              <w:spacing w:before="62" w:beforeLines="20" w:line="360" w:lineRule="auto"/>
              <w:rPr>
                <w:rFonts w:hint="eastAsia" w:ascii="Times New Roman" w:hAnsi="Times New Roman" w:eastAsia="仿宋" w:cs="宋体"/>
                <w:sz w:val="24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</w:rPr>
              <w:t xml:space="preserve">              </w:t>
            </w: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 xml:space="preserve">            </w:t>
            </w: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</w:rPr>
              <w:t xml:space="preserve">         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="Times New Roman" w:hAnsi="Times New Roman" w:eastAsia="黑体" w:cs="黑体"/>
          <w:bCs/>
          <w:sz w:val="24"/>
        </w:rPr>
      </w:pPr>
      <w:r>
        <w:rPr>
          <w:rFonts w:hint="eastAsia" w:ascii="Times New Roman" w:hAnsi="Times New Roman" w:eastAsia="黑体" w:cs="黑体"/>
          <w:bCs/>
          <w:sz w:val="24"/>
        </w:rPr>
        <w:t>二、企业</w:t>
      </w:r>
      <w:r>
        <w:rPr>
          <w:rFonts w:hint="eastAsia" w:ascii="Times New Roman" w:hAnsi="Times New Roman" w:eastAsia="黑体" w:cs="黑体"/>
          <w:bCs/>
          <w:sz w:val="24"/>
          <w:lang w:val="en-US" w:eastAsia="zh-CN"/>
        </w:rPr>
        <w:t>数字化转型</w:t>
      </w:r>
      <w:r>
        <w:rPr>
          <w:rFonts w:hint="eastAsia" w:ascii="Times New Roman" w:hAnsi="Times New Roman" w:eastAsia="黑体" w:cs="黑体"/>
          <w:bCs/>
          <w:sz w:val="24"/>
        </w:rPr>
        <w:t>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line="360" w:lineRule="auto"/>
        <w:ind w:firstLine="0" w:firstLineChars="0"/>
        <w:textAlignment w:val="auto"/>
        <w:rPr>
          <w:rFonts w:hint="eastAsia" w:ascii="Times New Roman" w:hAnsi="Times New Roman" w:eastAsia="楷体_GB2312" w:cs="楷体_GB2312"/>
          <w:b/>
          <w:bCs/>
          <w:kern w:val="0"/>
          <w:sz w:val="24"/>
          <w:szCs w:val="22"/>
          <w:lang w:val="en-US" w:eastAsia="zh-CN"/>
        </w:rPr>
      </w:pPr>
      <w:r>
        <w:rPr>
          <w:rFonts w:hint="eastAsia" w:ascii="Times New Roman" w:hAnsi="Times New Roman" w:eastAsia="楷体_GB2312" w:cs="楷体_GB2312"/>
          <w:b/>
          <w:bCs/>
          <w:kern w:val="0"/>
          <w:sz w:val="24"/>
          <w:szCs w:val="22"/>
        </w:rPr>
        <w:t>（</w:t>
      </w:r>
      <w:r>
        <w:rPr>
          <w:rFonts w:hint="eastAsia" w:ascii="Times New Roman" w:hAnsi="Times New Roman" w:eastAsia="楷体_GB2312" w:cs="楷体_GB2312"/>
          <w:b/>
          <w:bCs/>
          <w:kern w:val="0"/>
          <w:sz w:val="24"/>
          <w:szCs w:val="22"/>
          <w:lang w:val="en-US" w:eastAsia="zh-CN"/>
        </w:rPr>
        <w:t>1</w:t>
      </w:r>
      <w:r>
        <w:rPr>
          <w:rFonts w:hint="eastAsia" w:ascii="Times New Roman" w:hAnsi="Times New Roman" w:eastAsia="楷体_GB2312" w:cs="楷体_GB2312"/>
          <w:b/>
          <w:bCs/>
          <w:kern w:val="0"/>
          <w:sz w:val="24"/>
          <w:szCs w:val="22"/>
        </w:rPr>
        <w:t>）企业</w:t>
      </w:r>
      <w:r>
        <w:rPr>
          <w:rFonts w:hint="eastAsia" w:ascii="Times New Roman" w:hAnsi="Times New Roman" w:eastAsia="楷体_GB2312" w:cs="楷体_GB2312"/>
          <w:b/>
          <w:bCs/>
          <w:kern w:val="0"/>
          <w:sz w:val="24"/>
          <w:szCs w:val="22"/>
          <w:lang w:val="en-US" w:eastAsia="zh-CN"/>
        </w:rPr>
        <w:t>数字化能力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7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40" w:lineRule="exact"/>
              <w:ind w:left="482" w:leftChars="0" w:hanging="482" w:hangingChars="200"/>
              <w:textAlignment w:val="auto"/>
              <w:rPr>
                <w:rFonts w:hint="default" w:ascii="Times New Roman" w:hAnsi="Times New Roman" w:eastAsia="仿宋"/>
                <w:b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b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ascii="Times New Roman" w:hAnsi="Times New Roman" w:eastAsia="仿宋"/>
                <w:b/>
                <w:color w:val="auto"/>
                <w:kern w:val="0"/>
                <w:sz w:val="24"/>
                <w:szCs w:val="24"/>
              </w:rPr>
              <w:t>.</w:t>
            </w:r>
            <w:r>
              <w:rPr>
                <w:rFonts w:hint="eastAsia" w:ascii="Times New Roman" w:hAnsi="Times New Roman" w:eastAsia="仿宋"/>
                <w:b/>
                <w:color w:val="auto"/>
                <w:kern w:val="0"/>
                <w:sz w:val="24"/>
                <w:szCs w:val="24"/>
              </w:rPr>
              <w:t>技术</w:t>
            </w:r>
            <w:r>
              <w:rPr>
                <w:rFonts w:hint="eastAsia" w:ascii="Times New Roman" w:hAnsi="Times New Roman" w:eastAsia="仿宋"/>
                <w:b/>
                <w:color w:val="auto"/>
                <w:kern w:val="0"/>
                <w:sz w:val="24"/>
                <w:szCs w:val="24"/>
                <w:lang w:val="en-US" w:eastAsia="zh-CN"/>
              </w:rPr>
              <w:t>能力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after="0" w:line="440" w:lineRule="exact"/>
              <w:ind w:left="482" w:leftChars="0" w:hanging="482" w:hangingChars="200"/>
              <w:textAlignment w:val="auto"/>
              <w:rPr>
                <w:rFonts w:hint="eastAsia" w:ascii="Times New Roman" w:hAnsi="Times New Roman" w:eastAsia="仿宋" w:cs="宋体"/>
                <w:color w:val="auto"/>
                <w:sz w:val="24"/>
              </w:rPr>
            </w:pPr>
            <w:r>
              <w:rPr>
                <w:rFonts w:hint="eastAsia" w:ascii="Times New Roman" w:hAnsi="Times New Roman" w:eastAsia="仿宋"/>
                <w:b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ascii="Times New Roman" w:hAnsi="Times New Roman" w:eastAsia="仿宋"/>
                <w:b/>
                <w:color w:val="auto"/>
                <w:kern w:val="0"/>
                <w:sz w:val="24"/>
                <w:szCs w:val="24"/>
              </w:rPr>
              <w:t>.1</w:t>
            </w:r>
            <w:r>
              <w:rPr>
                <w:rFonts w:hint="eastAsia" w:ascii="Times New Roman" w:hAnsi="Times New Roman" w:eastAsia="仿宋" w:cs="宋体"/>
                <w:color w:val="auto"/>
                <w:sz w:val="24"/>
              </w:rPr>
              <w:t>贵公司现有工业设备总数为____台/套，数字化设备比例是____%；关键工序数控化率为____%，设备联网率____%，工业设备上云率为____%。</w:t>
            </w:r>
          </w:p>
          <w:p>
            <w:pPr>
              <w:spacing w:line="440" w:lineRule="exact"/>
              <w:contextualSpacing/>
              <w:rPr>
                <w:rFonts w:hint="default" w:ascii="楷体_GB2312" w:hAnsi="楷体_GB2312" w:eastAsia="楷体_GB2312" w:cs="楷体_GB2312"/>
                <w:b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楷体_GB2312" w:hAnsi="楷体_GB2312" w:eastAsia="楷体_GB2312" w:cs="楷体_GB2312"/>
                <w:b/>
                <w:bCs w:val="0"/>
                <w:kern w:val="0"/>
                <w:sz w:val="24"/>
                <w:szCs w:val="24"/>
              </w:rPr>
              <w:t>补充说明和分类详细介绍（具体接入及管理的工业设备类型及数量，可兼容的工业协议种类等）</w:t>
            </w:r>
          </w:p>
          <w:p>
            <w:pPr>
              <w:pStyle w:val="2"/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after="0" w:line="440" w:lineRule="exact"/>
              <w:ind w:left="482" w:leftChars="0" w:hanging="482" w:hangingChars="200"/>
              <w:textAlignment w:val="auto"/>
              <w:rPr>
                <w:rFonts w:hint="eastAsia" w:ascii="Times New Roman" w:hAnsi="Times New Roman" w:eastAsia="仿宋" w:cs="宋体"/>
                <w:color w:val="auto"/>
                <w:sz w:val="24"/>
              </w:rPr>
            </w:pPr>
            <w:r>
              <w:rPr>
                <w:rFonts w:hint="eastAsia" w:ascii="Times New Roman" w:hAnsi="Times New Roman" w:eastAsia="仿宋"/>
                <w:b/>
                <w:color w:val="auto"/>
                <w:kern w:val="0"/>
                <w:sz w:val="24"/>
                <w:szCs w:val="24"/>
                <w:lang w:val="en-US" w:eastAsia="zh-CN"/>
              </w:rPr>
              <w:t>1.2</w:t>
            </w:r>
            <w:r>
              <w:rPr>
                <w:rFonts w:ascii="Times New Roman" w:hAnsi="Times New Roman" w:eastAsia="仿宋"/>
                <w:b/>
                <w:color w:val="auto"/>
                <w:kern w:val="0"/>
                <w:sz w:val="24"/>
                <w:szCs w:val="24"/>
              </w:rPr>
              <w:t>.</w:t>
            </w:r>
            <w:r>
              <w:rPr>
                <w:rFonts w:hint="eastAsia" w:ascii="Times New Roman" w:hAnsi="Times New Roman" w:eastAsia="仿宋" w:cs="宋体"/>
                <w:color w:val="auto"/>
                <w:sz w:val="24"/>
              </w:rPr>
              <w:t>公网网络总带宽为____</w:t>
            </w:r>
            <w:r>
              <w:rPr>
                <w:rFonts w:hint="eastAsia" w:ascii="Times New Roman" w:hAnsi="Times New Roman" w:eastAsia="仿宋" w:cs="宋体"/>
                <w:color w:val="auto"/>
                <w:sz w:val="24"/>
                <w:u w:val="single"/>
                <w:lang w:val="en-US" w:eastAsia="zh-CN"/>
              </w:rPr>
              <w:t>M</w:t>
            </w:r>
            <w:r>
              <w:rPr>
                <w:rFonts w:hint="eastAsia" w:ascii="Times New Roman" w:hAnsi="Times New Roman" w:eastAsia="仿宋" w:cs="宋体"/>
                <w:color w:val="auto"/>
                <w:sz w:val="24"/>
              </w:rPr>
              <w:t>bps，使用</w:t>
            </w:r>
            <w:r>
              <w:rPr>
                <w:rFonts w:hint="eastAsia" w:ascii="Times New Roman" w:hAnsi="Times New Roman" w:eastAsia="仿宋" w:cs="宋体"/>
                <w:color w:val="auto"/>
                <w:sz w:val="24"/>
                <w:lang w:val="en-US" w:eastAsia="zh-CN"/>
              </w:rPr>
              <w:t>新型</w:t>
            </w:r>
            <w:r>
              <w:rPr>
                <w:rFonts w:hint="eastAsia" w:ascii="Times New Roman" w:hAnsi="Times New Roman" w:eastAsia="仿宋" w:cs="宋体"/>
                <w:color w:val="auto"/>
                <w:sz w:val="24"/>
              </w:rPr>
              <w:t>网络</w:t>
            </w:r>
            <w:r>
              <w:rPr>
                <w:rFonts w:hint="eastAsia" w:ascii="Times New Roman" w:hAnsi="Times New Roman" w:eastAsia="仿宋" w:cs="宋体"/>
                <w:color w:val="auto"/>
                <w:sz w:val="24"/>
                <w:lang w:val="en-US" w:eastAsia="zh-CN"/>
              </w:rPr>
              <w:t>技术</w:t>
            </w:r>
            <w:r>
              <w:rPr>
                <w:rFonts w:hint="eastAsia" w:ascii="Times New Roman" w:hAnsi="Times New Roman" w:eastAsia="仿宋" w:cs="宋体"/>
                <w:color w:val="auto"/>
                <w:sz w:val="24"/>
              </w:rPr>
              <w:t>包括（</w:t>
            </w:r>
            <w:r>
              <w:rPr>
                <w:rFonts w:hint="eastAsia" w:ascii="Times New Roman" w:hAnsi="Times New Roman" w:eastAsia="仿宋" w:cs="宋体"/>
                <w:color w:val="auto"/>
                <w:sz w:val="24"/>
                <w:lang w:val="en-US" w:eastAsia="zh-CN"/>
              </w:rPr>
              <w:t>包括但不限于</w:t>
            </w:r>
            <w:r>
              <w:rPr>
                <w:rFonts w:hint="default" w:ascii="Times New Roman" w:hAnsi="Times New Roman" w:eastAsia="仿宋" w:cs="宋体"/>
                <w:color w:val="auto"/>
                <w:sz w:val="24"/>
                <w:lang w:val="en-US"/>
              </w:rPr>
              <w:t>5G</w:t>
            </w:r>
            <w:r>
              <w:rPr>
                <w:rFonts w:hint="eastAsia" w:ascii="Times New Roman" w:hAnsi="Times New Roman" w:eastAsia="仿宋" w:cs="宋体"/>
                <w:color w:val="auto"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" w:cs="宋体"/>
                <w:color w:val="auto"/>
                <w:sz w:val="24"/>
                <w:lang w:val="en-US" w:eastAsia="zh-CN"/>
              </w:rPr>
              <w:t>TSN</w:t>
            </w:r>
            <w:r>
              <w:rPr>
                <w:rFonts w:hint="eastAsia" w:ascii="Times New Roman" w:hAnsi="Times New Roman" w:eastAsia="仿宋" w:cs="宋体"/>
                <w:color w:val="auto"/>
                <w:sz w:val="24"/>
                <w:lang w:val="en-US" w:eastAsia="zh-CN"/>
              </w:rPr>
              <w:t>、</w:t>
            </w:r>
            <w:r>
              <w:rPr>
                <w:rFonts w:hint="eastAsia" w:ascii="Times New Roman" w:hAnsi="Times New Roman" w:eastAsia="仿宋" w:cs="宋体"/>
                <w:color w:val="auto"/>
                <w:sz w:val="24"/>
                <w:lang w:eastAsia="zh-CN"/>
              </w:rPr>
              <w:t>NB-IoT</w:t>
            </w:r>
            <w:r>
              <w:rPr>
                <w:rFonts w:hint="eastAsia" w:ascii="Times New Roman" w:hAnsi="Times New Roman" w:eastAsia="仿宋" w:cs="宋体"/>
                <w:color w:val="auto"/>
                <w:sz w:val="24"/>
              </w:rPr>
              <w:t>等）____。</w:t>
            </w:r>
          </w:p>
          <w:p>
            <w:pPr>
              <w:spacing w:line="440" w:lineRule="exact"/>
              <w:contextualSpacing/>
              <w:rPr>
                <w:rFonts w:hint="default" w:ascii="楷体_GB2312" w:hAnsi="楷体_GB2312" w:eastAsia="楷体_GB2312" w:cs="楷体_GB2312"/>
                <w:b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楷体_GB2312" w:hAnsi="楷体_GB2312" w:eastAsia="楷体_GB2312" w:cs="楷体_GB2312"/>
                <w:b/>
                <w:bCs w:val="0"/>
                <w:kern w:val="0"/>
                <w:sz w:val="24"/>
                <w:szCs w:val="24"/>
              </w:rPr>
              <w:t>补充说明和分类详细介绍（具体</w:t>
            </w:r>
            <w:r>
              <w:rPr>
                <w:rFonts w:hint="eastAsia" w:ascii="楷体_GB2312" w:hAnsi="楷体_GB2312" w:eastAsia="楷体_GB2312" w:cs="楷体_GB2312"/>
                <w:b/>
                <w:bCs w:val="0"/>
                <w:kern w:val="0"/>
                <w:sz w:val="24"/>
                <w:szCs w:val="24"/>
                <w:lang w:val="en-US" w:eastAsia="zh-CN"/>
              </w:rPr>
              <w:t>网络应用技术等</w:t>
            </w:r>
            <w:r>
              <w:rPr>
                <w:rFonts w:hint="default" w:ascii="楷体_GB2312" w:hAnsi="楷体_GB2312" w:eastAsia="楷体_GB2312" w:cs="楷体_GB2312"/>
                <w:b/>
                <w:bCs w:val="0"/>
                <w:kern w:val="0"/>
                <w:sz w:val="24"/>
                <w:szCs w:val="24"/>
              </w:rPr>
              <w:t>）</w:t>
            </w:r>
          </w:p>
          <w:p>
            <w:pPr>
              <w:pStyle w:val="2"/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40" w:lineRule="exact"/>
              <w:ind w:left="482" w:leftChars="0" w:hanging="482" w:hangingChars="200"/>
              <w:textAlignment w:val="auto"/>
              <w:rPr>
                <w:rFonts w:hint="eastAsia" w:ascii="Times New Roman" w:hAnsi="Times New Roman" w:eastAsia="仿宋" w:cs="宋体"/>
                <w:color w:val="auto"/>
                <w:sz w:val="24"/>
              </w:rPr>
            </w:pPr>
            <w:r>
              <w:rPr>
                <w:rFonts w:hint="eastAsia" w:ascii="Times New Roman" w:hAnsi="Times New Roman" w:eastAsia="仿宋"/>
                <w:b/>
                <w:color w:val="auto"/>
                <w:kern w:val="0"/>
                <w:sz w:val="24"/>
                <w:szCs w:val="24"/>
                <w:lang w:val="en-US" w:eastAsia="zh-CN"/>
              </w:rPr>
              <w:t>1.3</w:t>
            </w:r>
            <w:r>
              <w:rPr>
                <w:rFonts w:ascii="Times New Roman" w:hAnsi="Times New Roman" w:eastAsia="仿宋"/>
                <w:b/>
                <w:color w:val="auto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" w:cs="宋体"/>
                <w:color w:val="auto"/>
                <w:sz w:val="24"/>
              </w:rPr>
              <w:t>平均每年用于信息化投入占固定资产投入比例为____%，现有IT技术人数为____</w:t>
            </w:r>
            <w:r>
              <w:rPr>
                <w:rFonts w:hint="eastAsia" w:ascii="Times New Roman" w:hAnsi="Times New Roman" w:eastAsia="仿宋" w:cs="宋体"/>
                <w:color w:val="auto"/>
                <w:sz w:val="24"/>
                <w:lang w:val="en-US" w:eastAsia="zh-CN"/>
              </w:rPr>
              <w:t>人</w:t>
            </w:r>
            <w:r>
              <w:rPr>
                <w:rFonts w:hint="eastAsia" w:ascii="Times New Roman" w:hAnsi="Times New Roman" w:eastAsia="仿宋" w:cs="宋体"/>
                <w:color w:val="auto"/>
                <w:sz w:val="24"/>
              </w:rPr>
              <w:t>，所占比例为____</w:t>
            </w:r>
            <w:r>
              <w:rPr>
                <w:rFonts w:ascii="Times New Roman" w:hAnsi="Times New Roman" w:eastAsia="仿宋" w:cs="宋体"/>
                <w:color w:val="auto"/>
                <w:sz w:val="24"/>
              </w:rPr>
              <w:t>%</w:t>
            </w:r>
            <w:r>
              <w:rPr>
                <w:rFonts w:hint="eastAsia" w:ascii="Times New Roman" w:hAnsi="Times New Roman" w:eastAsia="仿宋" w:cs="宋体"/>
                <w:color w:val="auto"/>
                <w:sz w:val="24"/>
              </w:rPr>
              <w:t>。软件中，国产软件所占比例为____</w:t>
            </w:r>
            <w:r>
              <w:rPr>
                <w:rFonts w:ascii="Times New Roman" w:hAnsi="Times New Roman" w:eastAsia="仿宋" w:cs="宋体"/>
                <w:color w:val="auto"/>
                <w:sz w:val="24"/>
              </w:rPr>
              <w:t>%</w:t>
            </w:r>
            <w:r>
              <w:rPr>
                <w:rFonts w:hint="eastAsia" w:ascii="Times New Roman" w:hAnsi="Times New Roman" w:eastAsia="仿宋" w:cs="宋体"/>
                <w:color w:val="auto"/>
                <w:sz w:val="24"/>
              </w:rPr>
              <w:t>。</w:t>
            </w:r>
          </w:p>
          <w:p>
            <w:pPr>
              <w:spacing w:line="440" w:lineRule="exact"/>
              <w:contextualSpacing/>
              <w:rPr>
                <w:rFonts w:hint="default" w:ascii="楷体_GB2312" w:hAnsi="楷体_GB2312" w:eastAsia="楷体_GB2312" w:cs="楷体_GB2312"/>
                <w:b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楷体_GB2312" w:hAnsi="楷体_GB2312" w:eastAsia="楷体_GB2312" w:cs="楷体_GB2312"/>
                <w:b/>
                <w:bCs w:val="0"/>
                <w:kern w:val="0"/>
                <w:sz w:val="24"/>
                <w:szCs w:val="24"/>
              </w:rPr>
              <w:t>补充说明和分类详细介绍（具体</w:t>
            </w:r>
            <w:r>
              <w:rPr>
                <w:rFonts w:hint="eastAsia" w:ascii="楷体_GB2312" w:hAnsi="楷体_GB2312" w:eastAsia="楷体_GB2312" w:cs="楷体_GB2312"/>
                <w:b/>
                <w:bCs w:val="0"/>
                <w:kern w:val="0"/>
                <w:sz w:val="24"/>
                <w:szCs w:val="24"/>
                <w:lang w:val="en-US" w:eastAsia="zh-CN"/>
              </w:rPr>
              <w:t>国产软件开发与应用情况等</w:t>
            </w:r>
            <w:r>
              <w:rPr>
                <w:rFonts w:hint="default" w:ascii="楷体_GB2312" w:hAnsi="楷体_GB2312" w:eastAsia="楷体_GB2312" w:cs="楷体_GB2312"/>
                <w:b/>
                <w:bCs w:val="0"/>
                <w:kern w:val="0"/>
                <w:sz w:val="24"/>
                <w:szCs w:val="24"/>
              </w:rPr>
              <w:t>）</w:t>
            </w: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40" w:lineRule="exact"/>
              <w:ind w:left="482" w:leftChars="0" w:hanging="482" w:hangingChars="200"/>
              <w:textAlignment w:val="auto"/>
              <w:rPr>
                <w:rFonts w:ascii="Times New Roman" w:hAnsi="Times New Roman" w:eastAsia="仿宋" w:cs="宋体"/>
                <w:color w:val="auto"/>
                <w:sz w:val="24"/>
              </w:rPr>
            </w:pPr>
            <w:r>
              <w:rPr>
                <w:rFonts w:hint="eastAsia" w:ascii="Times New Roman" w:hAnsi="Times New Roman" w:eastAsia="仿宋"/>
                <w:b/>
                <w:color w:val="auto"/>
                <w:kern w:val="0"/>
                <w:sz w:val="24"/>
                <w:szCs w:val="24"/>
                <w:lang w:val="en-US" w:eastAsia="zh-CN"/>
              </w:rPr>
              <w:t>1.4</w:t>
            </w:r>
            <w:r>
              <w:rPr>
                <w:rFonts w:ascii="Times New Roman" w:hAnsi="Times New Roman" w:eastAsia="仿宋"/>
                <w:b/>
                <w:color w:val="auto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仿宋" w:cs="宋体"/>
                <w:color w:val="auto"/>
                <w:sz w:val="24"/>
              </w:rPr>
              <w:t>采用了</w:t>
            </w:r>
            <w:r>
              <w:rPr>
                <w:rFonts w:hint="eastAsia" w:ascii="Times New Roman" w:hAnsi="Times New Roman" w:eastAsia="仿宋" w:cs="宋体"/>
                <w:color w:val="auto"/>
                <w:sz w:val="24"/>
              </w:rPr>
              <w:t>哪些</w:t>
            </w:r>
            <w:r>
              <w:rPr>
                <w:rFonts w:ascii="Times New Roman" w:hAnsi="Times New Roman" w:eastAsia="仿宋" w:cs="宋体"/>
                <w:color w:val="auto"/>
                <w:sz w:val="24"/>
              </w:rPr>
              <w:t>软件</w:t>
            </w:r>
            <w:r>
              <w:rPr>
                <w:rFonts w:hint="eastAsia" w:ascii="Times New Roman" w:hAnsi="Times New Roman" w:eastAsia="仿宋" w:cs="宋体"/>
                <w:color w:val="auto"/>
                <w:sz w:val="24"/>
              </w:rPr>
              <w:t>系统</w:t>
            </w:r>
            <w:r>
              <w:rPr>
                <w:rFonts w:ascii="Times New Roman" w:hAnsi="Times New Roman" w:eastAsia="仿宋" w:cs="宋体"/>
                <w:color w:val="auto"/>
                <w:sz w:val="24"/>
              </w:rPr>
              <w:t>？</w:t>
            </w:r>
            <w:r>
              <w:rPr>
                <w:rFonts w:hint="eastAsia" w:ascii="Times New Roman" w:hAnsi="Times New Roman" w:eastAsia="仿宋" w:cs="宋体"/>
                <w:color w:val="auto"/>
                <w:sz w:val="24"/>
              </w:rPr>
              <w:t>【多选】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left="420" w:leftChars="200" w:firstLine="0" w:firstLineChars="0"/>
              <w:textAlignment w:val="auto"/>
              <w:rPr>
                <w:rFonts w:hint="eastAsia" w:ascii="Times New Roman" w:hAnsi="Times New Roman" w:eastAsia="仿宋" w:cs="宋体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4"/>
                <w:szCs w:val="22"/>
              </w:rPr>
              <w:t>□</w:t>
            </w:r>
            <w:r>
              <w:rPr>
                <w:rFonts w:hint="eastAsia" w:ascii="Times New Roman" w:hAnsi="Times New Roman" w:eastAsia="仿宋" w:cs="宋体"/>
                <w:color w:val="auto"/>
                <w:kern w:val="2"/>
                <w:sz w:val="24"/>
                <w:szCs w:val="22"/>
                <w:lang w:val="en-US" w:eastAsia="zh-CN" w:bidi="ar-SA"/>
              </w:rPr>
              <w:t>研发设计类软件（□CAD  □CAE）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left="420" w:leftChars="200" w:firstLine="0" w:firstLineChars="0"/>
              <w:textAlignment w:val="auto"/>
              <w:rPr>
                <w:rFonts w:hint="eastAsia" w:ascii="Times New Roman" w:hAnsi="Times New Roman" w:eastAsia="仿宋" w:cs="宋体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4"/>
                <w:szCs w:val="22"/>
              </w:rPr>
              <w:t>□</w:t>
            </w:r>
            <w:r>
              <w:rPr>
                <w:rFonts w:hint="eastAsia" w:ascii="Times New Roman" w:hAnsi="Times New Roman" w:eastAsia="仿宋" w:cs="宋体"/>
                <w:color w:val="auto"/>
                <w:kern w:val="2"/>
                <w:sz w:val="24"/>
                <w:szCs w:val="22"/>
                <w:lang w:val="en-US" w:eastAsia="zh-CN" w:bidi="ar-SA"/>
              </w:rPr>
              <w:t>产品管理类软件（□PLM  □PDM）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left="420" w:leftChars="200" w:firstLine="0" w:firstLineChars="0"/>
              <w:textAlignment w:val="auto"/>
              <w:rPr>
                <w:rFonts w:hint="eastAsia" w:ascii="Times New Roman" w:hAnsi="Times New Roman" w:eastAsia="仿宋" w:cs="宋体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4"/>
                <w:szCs w:val="22"/>
              </w:rPr>
              <w:t>□</w:t>
            </w:r>
            <w:r>
              <w:rPr>
                <w:rFonts w:hint="eastAsia" w:ascii="Times New Roman" w:hAnsi="Times New Roman" w:eastAsia="仿宋" w:cs="宋体"/>
                <w:color w:val="auto"/>
                <w:kern w:val="2"/>
                <w:sz w:val="24"/>
                <w:szCs w:val="22"/>
                <w:lang w:val="en-US" w:eastAsia="zh-CN" w:bidi="ar-SA"/>
              </w:rPr>
              <w:t>生产管理类软件（□MES  □APS  □QMS）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left="420" w:leftChars="200" w:firstLine="0" w:firstLineChars="0"/>
              <w:textAlignment w:val="auto"/>
              <w:rPr>
                <w:rFonts w:hint="eastAsia" w:ascii="Times New Roman" w:hAnsi="Times New Roman" w:eastAsia="仿宋" w:cs="宋体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4"/>
                <w:szCs w:val="22"/>
              </w:rPr>
              <w:t>□</w:t>
            </w:r>
            <w:r>
              <w:rPr>
                <w:rFonts w:hint="eastAsia" w:ascii="Times New Roman" w:hAnsi="Times New Roman" w:eastAsia="仿宋" w:cs="宋体"/>
                <w:color w:val="auto"/>
                <w:kern w:val="2"/>
                <w:sz w:val="24"/>
                <w:szCs w:val="22"/>
                <w:lang w:val="en-US" w:eastAsia="zh-CN" w:bidi="ar-SA"/>
              </w:rPr>
              <w:t>生产控制类软件（□SCADA/DCS  □DNC/MDC）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left="420" w:leftChars="200" w:firstLine="0" w:firstLineChars="0"/>
              <w:textAlignment w:val="auto"/>
              <w:rPr>
                <w:rFonts w:hint="eastAsia" w:ascii="Times New Roman" w:hAnsi="Times New Roman" w:eastAsia="仿宋" w:cs="宋体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4"/>
                <w:szCs w:val="22"/>
              </w:rPr>
              <w:t>□</w:t>
            </w:r>
            <w:r>
              <w:rPr>
                <w:rFonts w:hint="eastAsia" w:ascii="Times New Roman" w:hAnsi="Times New Roman" w:eastAsia="仿宋" w:cs="宋体"/>
                <w:color w:val="auto"/>
                <w:kern w:val="2"/>
                <w:sz w:val="24"/>
                <w:szCs w:val="22"/>
                <w:lang w:val="en-US" w:eastAsia="zh-CN" w:bidi="ar-SA"/>
              </w:rPr>
              <w:t>经营管理类软件（□ERP  □FM  □HRM）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left="420" w:leftChars="200" w:firstLine="0" w:firstLineChars="0"/>
              <w:textAlignment w:val="auto"/>
              <w:rPr>
                <w:rFonts w:hint="eastAsia" w:ascii="Times New Roman" w:hAnsi="Times New Roman" w:eastAsia="仿宋" w:cs="宋体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4"/>
                <w:szCs w:val="22"/>
              </w:rPr>
              <w:t>□</w:t>
            </w:r>
            <w:r>
              <w:rPr>
                <w:rFonts w:hint="eastAsia" w:ascii="Times New Roman" w:hAnsi="Times New Roman" w:eastAsia="仿宋" w:cs="宋体"/>
                <w:color w:val="auto"/>
                <w:kern w:val="2"/>
                <w:sz w:val="24"/>
                <w:szCs w:val="22"/>
                <w:lang w:val="en-US" w:eastAsia="zh-CN" w:bidi="ar-SA"/>
              </w:rPr>
              <w:t>供应链管理类软件（□WMS  □CRM  □SCM）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left="420" w:leftChars="200" w:firstLine="0" w:firstLineChars="0"/>
              <w:textAlignment w:val="auto"/>
              <w:rPr>
                <w:rFonts w:hint="eastAsia" w:ascii="Times New Roman" w:hAnsi="Times New Roman" w:eastAsia="仿宋" w:cs="宋体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4"/>
                <w:szCs w:val="22"/>
              </w:rPr>
              <w:t>□</w:t>
            </w:r>
            <w:r>
              <w:rPr>
                <w:rFonts w:hint="eastAsia" w:ascii="Times New Roman" w:hAnsi="Times New Roman" w:eastAsia="仿宋" w:cs="宋体"/>
                <w:color w:val="auto"/>
                <w:kern w:val="2"/>
                <w:sz w:val="24"/>
                <w:szCs w:val="22"/>
                <w:lang w:val="en-US" w:eastAsia="zh-CN" w:bidi="ar-SA"/>
              </w:rPr>
              <w:t>协同办公类软件（□OA办公）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left="420" w:leftChars="200" w:firstLine="0" w:firstLineChars="0"/>
              <w:textAlignment w:val="auto"/>
              <w:rPr>
                <w:rFonts w:hint="eastAsia" w:ascii="Times New Roman" w:hAnsi="Times New Roman" w:eastAsia="仿宋" w:cs="宋体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4"/>
                <w:szCs w:val="22"/>
              </w:rPr>
              <w:t>□</w:t>
            </w:r>
            <w:r>
              <w:rPr>
                <w:rFonts w:hint="eastAsia" w:ascii="Times New Roman" w:hAnsi="Times New Roman" w:eastAsia="仿宋" w:cs="宋体"/>
                <w:color w:val="auto"/>
                <w:kern w:val="2"/>
                <w:sz w:val="24"/>
                <w:szCs w:val="22"/>
                <w:lang w:val="en-US" w:eastAsia="zh-CN" w:bidi="ar-SA"/>
              </w:rPr>
              <w:t>平台类软件（□工业大数据平台  □工业互联网平台）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40" w:lineRule="exact"/>
              <w:ind w:left="482" w:leftChars="0" w:hanging="482" w:hangingChars="200"/>
              <w:jc w:val="both"/>
              <w:textAlignment w:val="auto"/>
              <w:rPr>
                <w:rFonts w:hint="eastAsia" w:ascii="Times New Roman" w:hAnsi="Times New Roman" w:eastAsia="仿宋" w:cs="宋体"/>
                <w:color w:val="auto"/>
                <w:sz w:val="24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auto"/>
                <w:kern w:val="0"/>
                <w:sz w:val="24"/>
                <w:szCs w:val="24"/>
                <w:lang w:val="en-US" w:eastAsia="zh-CN"/>
              </w:rPr>
              <w:t>1.5</w:t>
            </w:r>
            <w:r>
              <w:rPr>
                <w:rFonts w:ascii="Times New Roman" w:hAnsi="Times New Roman" w:eastAsia="仿宋" w:cs="Times New Roman"/>
                <w:b/>
                <w:color w:val="auto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" w:cs="宋体"/>
                <w:color w:val="auto"/>
                <w:sz w:val="24"/>
                <w:szCs w:val="22"/>
              </w:rPr>
              <w:t>是否开展网络安全等级保护评估</w:t>
            </w:r>
            <w:r>
              <w:rPr>
                <w:rFonts w:hint="eastAsia" w:ascii="Times New Roman" w:hAnsi="Times New Roman" w:eastAsia="仿宋" w:cs="宋体"/>
                <w:color w:val="auto"/>
                <w:sz w:val="24"/>
                <w:szCs w:val="22"/>
                <w:lang w:eastAsia="zh-CN"/>
              </w:rPr>
              <w:t>：</w:t>
            </w:r>
            <w:r>
              <w:rPr>
                <w:rFonts w:hint="eastAsia" w:ascii="Times New Roman" w:hAnsi="Times New Roman" w:eastAsia="仿宋" w:cs="宋体"/>
                <w:color w:val="auto"/>
                <w:sz w:val="24"/>
                <w:szCs w:val="22"/>
              </w:rPr>
              <w:t>□</w:t>
            </w:r>
            <w:r>
              <w:rPr>
                <w:rFonts w:ascii="Times New Roman" w:hAnsi="Times New Roman" w:eastAsia="仿宋" w:cs="宋体"/>
                <w:color w:val="auto"/>
                <w:sz w:val="24"/>
                <w:szCs w:val="22"/>
              </w:rPr>
              <w:t>是</w:t>
            </w:r>
            <w:r>
              <w:rPr>
                <w:rFonts w:hint="eastAsia" w:ascii="Times New Roman" w:hAnsi="Times New Roman" w:eastAsia="仿宋" w:cs="宋体"/>
                <w:color w:val="auto"/>
                <w:sz w:val="24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" w:cs="宋体"/>
                <w:color w:val="auto"/>
                <w:sz w:val="24"/>
                <w:szCs w:val="22"/>
              </w:rPr>
              <w:t xml:space="preserve"> □</w:t>
            </w:r>
            <w:r>
              <w:rPr>
                <w:rFonts w:ascii="Times New Roman" w:hAnsi="Times New Roman" w:eastAsia="仿宋" w:cs="宋体"/>
                <w:color w:val="auto"/>
                <w:sz w:val="24"/>
                <w:szCs w:val="22"/>
              </w:rPr>
              <w:t>否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left="420" w:leftChars="200" w:firstLine="0" w:firstLineChars="0"/>
              <w:textAlignment w:val="auto"/>
              <w:rPr>
                <w:rFonts w:hint="eastAsia" w:ascii="Times New Roman" w:hAnsi="Times New Roman" w:eastAsia="仿宋" w:cs="宋体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2"/>
                <w:sz w:val="24"/>
                <w:szCs w:val="22"/>
                <w:lang w:val="en-US" w:eastAsia="zh-CN" w:bidi="ar-SA"/>
              </w:rPr>
              <w:t>是否开展了DCMM等级评估：□是  □否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left="420" w:leftChars="200" w:firstLine="0" w:firstLineChars="0"/>
              <w:textAlignment w:val="auto"/>
              <w:rPr>
                <w:rFonts w:hint="eastAsia" w:ascii="Times New Roman" w:hAnsi="Times New Roman" w:eastAsia="仿宋" w:cs="宋体"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2"/>
                <w:sz w:val="24"/>
                <w:szCs w:val="22"/>
                <w:lang w:val="en-US" w:eastAsia="zh-CN" w:bidi="ar-SA"/>
              </w:rPr>
              <w:t>两化融合管理体系贯标等级为</w:t>
            </w:r>
            <w:r>
              <w:rPr>
                <w:rFonts w:hint="eastAsia" w:ascii="Times New Roman" w:hAnsi="Times New Roman" w:eastAsia="仿宋" w:cs="宋体"/>
                <w:color w:val="auto"/>
                <w:sz w:val="24"/>
              </w:rPr>
              <w:t>____</w:t>
            </w:r>
            <w:r>
              <w:rPr>
                <w:rFonts w:hint="eastAsia" w:ascii="Times New Roman" w:hAnsi="Times New Roman" w:eastAsia="仿宋" w:cs="宋体"/>
                <w:color w:val="auto"/>
                <w:kern w:val="2"/>
                <w:sz w:val="24"/>
                <w:szCs w:val="22"/>
                <w:lang w:val="en-US" w:eastAsia="zh-CN" w:bidi="ar-SA"/>
              </w:rPr>
              <w:t>，智能制造能力成熟度等级为</w:t>
            </w:r>
            <w:r>
              <w:rPr>
                <w:rFonts w:hint="eastAsia" w:ascii="Times New Roman" w:hAnsi="Times New Roman" w:eastAsia="仿宋" w:cs="宋体"/>
                <w:color w:val="auto"/>
                <w:sz w:val="24"/>
              </w:rPr>
              <w:t>____</w:t>
            </w:r>
            <w:r>
              <w:rPr>
                <w:rFonts w:hint="eastAsia" w:ascii="Times New Roman" w:hAnsi="Times New Roman" w:eastAsia="仿宋" w:cs="宋体"/>
                <w:color w:val="auto"/>
                <w:sz w:val="24"/>
                <w:lang w:eastAsia="zh-CN"/>
              </w:rPr>
              <w:t>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left="482" w:hanging="482" w:hangingChars="200"/>
              <w:textAlignment w:val="auto"/>
              <w:rPr>
                <w:rFonts w:hint="eastAsia" w:ascii="Times New Roman" w:hAnsi="Times New Roman" w:eastAsia="仿宋" w:cs="宋体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  <w:t xml:space="preserve">1.6 </w:t>
            </w:r>
            <w:r>
              <w:rPr>
                <w:rFonts w:hint="eastAsia" w:ascii="Times New Roman" w:hAnsi="Times New Roman" w:eastAsia="仿宋" w:cs="宋体"/>
                <w:color w:val="auto"/>
                <w:kern w:val="2"/>
                <w:sz w:val="24"/>
                <w:szCs w:val="22"/>
                <w:lang w:val="en-US" w:eastAsia="zh-CN" w:bidi="ar-SA"/>
              </w:rPr>
              <w:t>是否实现各部门数据全面贯通？（□是 □否），已对哪些数据进行采集、分析和应用？（□研发数据  □生产数据  □供应链数据  □销售数据  □客户数据  □其他数据</w:t>
            </w:r>
            <w:r>
              <w:rPr>
                <w:rFonts w:hint="eastAsia" w:ascii="Times New Roman" w:hAnsi="Times New Roman" w:eastAsia="仿宋" w:cs="宋体"/>
                <w:color w:val="auto"/>
                <w:sz w:val="24"/>
              </w:rPr>
              <w:t>_______</w:t>
            </w:r>
            <w:r>
              <w:rPr>
                <w:rFonts w:hint="eastAsia" w:ascii="Times New Roman" w:hAnsi="Times New Roman" w:eastAsia="仿宋" w:cs="宋体"/>
                <w:color w:val="auto"/>
                <w:kern w:val="2"/>
                <w:sz w:val="24"/>
                <w:szCs w:val="22"/>
                <w:lang w:val="en-US" w:eastAsia="zh-CN" w:bidi="ar-SA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40" w:lineRule="exact"/>
              <w:ind w:left="482" w:leftChars="0" w:hanging="482" w:hangingChars="200"/>
              <w:textAlignment w:val="auto"/>
              <w:rPr>
                <w:rFonts w:hint="eastAsia" w:ascii="Times New Roman" w:hAnsi="Times New Roman" w:eastAsia="仿宋" w:cs="宋体"/>
                <w:color w:val="auto"/>
                <w:sz w:val="24"/>
              </w:rPr>
            </w:pPr>
            <w:r>
              <w:rPr>
                <w:rFonts w:hint="eastAsia" w:ascii="Times New Roman" w:hAnsi="Times New Roman" w:eastAsia="仿宋"/>
                <w:b/>
                <w:color w:val="auto"/>
                <w:kern w:val="0"/>
                <w:sz w:val="24"/>
                <w:szCs w:val="24"/>
                <w:lang w:val="en-US" w:eastAsia="zh-CN"/>
              </w:rPr>
              <w:t>1.7</w:t>
            </w:r>
            <w:r>
              <w:rPr>
                <w:rFonts w:ascii="Times New Roman" w:hAnsi="Times New Roman" w:eastAsia="仿宋"/>
                <w:b/>
                <w:color w:val="auto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" w:cs="宋体"/>
                <w:color w:val="auto"/>
                <w:sz w:val="24"/>
              </w:rPr>
              <w:t>是否自行搭建工业互联网平台？（</w:t>
            </w:r>
            <w:r>
              <w:rPr>
                <w:rFonts w:hint="eastAsia" w:ascii="Times New Roman" w:hAnsi="Times New Roman" w:eastAsia="仿宋" w:cs="宋体"/>
                <w:color w:val="auto"/>
                <w:sz w:val="24"/>
                <w:szCs w:val="22"/>
              </w:rPr>
              <w:t>□</w:t>
            </w:r>
            <w:r>
              <w:rPr>
                <w:rFonts w:hint="eastAsia" w:ascii="Times New Roman" w:hAnsi="Times New Roman" w:eastAsia="仿宋" w:cs="宋体"/>
                <w:color w:val="auto"/>
                <w:sz w:val="24"/>
              </w:rPr>
              <w:t>是</w:t>
            </w:r>
            <w:r>
              <w:rPr>
                <w:rFonts w:hint="eastAsia" w:ascii="Times New Roman" w:hAnsi="Times New Roman" w:eastAsia="仿宋" w:cs="宋体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" w:cs="宋体"/>
                <w:color w:val="auto"/>
                <w:sz w:val="24"/>
                <w:szCs w:val="22"/>
              </w:rPr>
              <w:t>□</w:t>
            </w:r>
            <w:r>
              <w:rPr>
                <w:rFonts w:hint="eastAsia" w:ascii="Times New Roman" w:hAnsi="Times New Roman" w:eastAsia="仿宋" w:cs="宋体"/>
                <w:color w:val="auto"/>
                <w:sz w:val="24"/>
              </w:rPr>
              <w:t>否）如是请填写：工业模型数量____个，APP数量____个，平台开发者人数____人，注册企业用户</w:t>
            </w:r>
            <w:r>
              <w:rPr>
                <w:rFonts w:hint="eastAsia" w:ascii="Times New Roman" w:hAnsi="Times New Roman" w:eastAsia="仿宋" w:cs="宋体"/>
                <w:color w:val="auto"/>
                <w:sz w:val="24"/>
                <w:u w:val="single"/>
              </w:rPr>
              <w:t xml:space="preserve">     </w:t>
            </w:r>
            <w:r>
              <w:rPr>
                <w:rFonts w:hint="eastAsia" w:ascii="Times New Roman" w:hAnsi="Times New Roman" w:eastAsia="仿宋" w:cs="宋体"/>
                <w:color w:val="auto"/>
                <w:sz w:val="24"/>
              </w:rPr>
              <w:t>个，服务企业数量____家。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40" w:lineRule="exact"/>
              <w:ind w:left="479" w:leftChars="228" w:firstLine="0" w:firstLineChars="0"/>
              <w:textAlignment w:val="auto"/>
              <w:rPr>
                <w:rFonts w:hint="eastAsia" w:ascii="Times New Roman" w:hAnsi="Times New Roman" w:eastAsia="仿宋" w:cs="宋体"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4"/>
              </w:rPr>
              <w:t>平台是否融合使用国家标识解析系统？（□是  □否）</w:t>
            </w:r>
            <w:r>
              <w:rPr>
                <w:rFonts w:hint="eastAsia" w:ascii="Times New Roman" w:hAnsi="Times New Roman" w:eastAsia="仿宋" w:cs="宋体"/>
                <w:color w:val="auto"/>
                <w:sz w:val="24"/>
                <w:lang w:eastAsia="zh-CN"/>
              </w:rPr>
              <w:t>。</w:t>
            </w:r>
          </w:p>
          <w:p>
            <w:pPr>
              <w:spacing w:line="440" w:lineRule="exact"/>
              <w:contextualSpacing/>
              <w:rPr>
                <w:rFonts w:hint="default" w:ascii="楷体_GB2312" w:hAnsi="楷体_GB2312" w:eastAsia="楷体_GB2312" w:cs="楷体_GB2312"/>
                <w:b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楷体_GB2312" w:hAnsi="楷体_GB2312" w:eastAsia="楷体_GB2312" w:cs="楷体_GB2312"/>
                <w:b/>
                <w:bCs w:val="0"/>
                <w:kern w:val="0"/>
                <w:sz w:val="24"/>
                <w:szCs w:val="24"/>
                <w:lang w:val="en-US" w:eastAsia="zh-CN"/>
              </w:rPr>
              <w:t>补充说明和分类详细介绍（具体禀赋的工业机理模型</w:t>
            </w:r>
            <w:r>
              <w:rPr>
                <w:rFonts w:hint="eastAsia" w:ascii="楷体_GB2312" w:hAnsi="楷体_GB2312" w:eastAsia="楷体_GB2312" w:cs="楷体_GB2312"/>
                <w:b/>
                <w:bCs w:val="0"/>
                <w:kern w:val="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default" w:ascii="楷体_GB2312" w:hAnsi="楷体_GB2312" w:eastAsia="楷体_GB2312" w:cs="楷体_GB2312"/>
                <w:b/>
                <w:bCs w:val="0"/>
                <w:kern w:val="0"/>
                <w:sz w:val="24"/>
                <w:szCs w:val="24"/>
                <w:lang w:val="en-US" w:eastAsia="zh-CN"/>
              </w:rPr>
              <w:t>具体的工业APP类型</w:t>
            </w:r>
            <w:r>
              <w:rPr>
                <w:rFonts w:hint="eastAsia" w:ascii="楷体_GB2312" w:hAnsi="楷体_GB2312" w:eastAsia="楷体_GB2312" w:cs="楷体_GB2312"/>
                <w:b/>
                <w:bCs w:val="0"/>
                <w:kern w:val="0"/>
                <w:sz w:val="24"/>
                <w:szCs w:val="24"/>
                <w:lang w:val="en-US" w:eastAsia="zh-CN"/>
              </w:rPr>
              <w:t>、具体服务的工业企业类型，平台提供了什么产品或服务等</w:t>
            </w:r>
            <w:r>
              <w:rPr>
                <w:rFonts w:hint="default" w:ascii="楷体_GB2312" w:hAnsi="楷体_GB2312" w:eastAsia="楷体_GB2312" w:cs="楷体_GB2312"/>
                <w:b/>
                <w:bCs w:val="0"/>
                <w:kern w:val="0"/>
                <w:sz w:val="24"/>
                <w:szCs w:val="24"/>
                <w:lang w:val="en-US" w:eastAsia="zh-CN"/>
              </w:rPr>
              <w:t>）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40" w:lineRule="exact"/>
              <w:ind w:left="482" w:leftChars="0" w:hanging="482" w:hangingChars="200"/>
              <w:textAlignment w:val="auto"/>
              <w:rPr>
                <w:rFonts w:hint="eastAsia" w:ascii="Times New Roman" w:hAnsi="Times New Roman" w:eastAsia="仿宋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b/>
                <w:color w:val="auto"/>
                <w:kern w:val="0"/>
                <w:sz w:val="24"/>
                <w:szCs w:val="24"/>
                <w:lang w:val="en-US" w:eastAsia="zh-CN"/>
              </w:rPr>
              <w:t>1.8</w:t>
            </w:r>
            <w:r>
              <w:rPr>
                <w:rFonts w:ascii="Times New Roman" w:hAnsi="Times New Roman" w:eastAsia="仿宋"/>
                <w:b/>
                <w:color w:val="auto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" w:cs="宋体"/>
                <w:color w:val="auto"/>
                <w:sz w:val="24"/>
                <w:lang w:val="en-US" w:eastAsia="zh-CN"/>
              </w:rPr>
              <w:t>制造业数字化转型领域</w:t>
            </w:r>
            <w:r>
              <w:rPr>
                <w:rFonts w:hint="eastAsia" w:ascii="Times New Roman" w:hAnsi="Times New Roman" w:eastAsia="仿宋" w:cs="宋体"/>
                <w:color w:val="auto"/>
                <w:sz w:val="24"/>
              </w:rPr>
              <w:t>核心软硬件技术获得的专利数量______个，获得的软著数量_______个。</w:t>
            </w:r>
            <w:r>
              <w:rPr>
                <w:rFonts w:hint="eastAsia" w:ascii="Times New Roman" w:hAnsi="Times New Roman" w:eastAsia="仿宋" w:cs="宋体"/>
                <w:color w:val="auto"/>
                <w:sz w:val="24"/>
                <w:lang w:val="en-US" w:eastAsia="zh-CN"/>
              </w:rPr>
              <w:t>牵头编制的数字化转型领域国家级标准</w:t>
            </w:r>
            <w:r>
              <w:rPr>
                <w:rFonts w:hint="eastAsia" w:ascii="Times New Roman" w:hAnsi="Times New Roman" w:eastAsia="仿宋" w:cs="宋体"/>
                <w:color w:val="auto"/>
                <w:sz w:val="24"/>
              </w:rPr>
              <w:t>_______</w:t>
            </w:r>
            <w:r>
              <w:rPr>
                <w:rFonts w:hint="eastAsia" w:ascii="Times New Roman" w:hAnsi="Times New Roman" w:eastAsia="仿宋" w:cs="宋体"/>
                <w:color w:val="auto"/>
                <w:sz w:val="24"/>
                <w:lang w:val="en-US" w:eastAsia="zh-CN"/>
              </w:rPr>
              <w:t>个，行业级标准</w:t>
            </w:r>
            <w:r>
              <w:rPr>
                <w:rFonts w:hint="eastAsia" w:ascii="Times New Roman" w:hAnsi="Times New Roman" w:eastAsia="仿宋" w:cs="宋体"/>
                <w:color w:val="auto"/>
                <w:sz w:val="24"/>
              </w:rPr>
              <w:t>_______</w:t>
            </w:r>
            <w:r>
              <w:rPr>
                <w:rFonts w:hint="eastAsia" w:ascii="Times New Roman" w:hAnsi="Times New Roman" w:eastAsia="仿宋" w:cs="宋体"/>
                <w:color w:val="auto"/>
                <w:sz w:val="24"/>
                <w:lang w:val="en-US" w:eastAsia="zh-CN"/>
              </w:rPr>
              <w:t>个。</w:t>
            </w:r>
          </w:p>
          <w:p>
            <w:pPr>
              <w:spacing w:line="440" w:lineRule="exact"/>
              <w:contextualSpacing/>
              <w:rPr>
                <w:rFonts w:hint="default" w:ascii="楷体_GB2312" w:hAnsi="楷体_GB2312" w:eastAsia="楷体_GB2312" w:cs="楷体_GB2312"/>
                <w:b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楷体_GB2312" w:hAnsi="楷体_GB2312" w:eastAsia="楷体_GB2312" w:cs="楷体_GB2312"/>
                <w:b/>
                <w:bCs w:val="0"/>
                <w:kern w:val="0"/>
                <w:sz w:val="24"/>
                <w:szCs w:val="24"/>
                <w:lang w:val="en-US" w:eastAsia="zh-CN"/>
              </w:rPr>
              <w:t>补充说明和分类详细介绍（具体</w:t>
            </w:r>
            <w:r>
              <w:rPr>
                <w:rFonts w:hint="eastAsia" w:ascii="楷体_GB2312" w:hAnsi="楷体_GB2312" w:eastAsia="楷体_GB2312" w:cs="楷体_GB2312"/>
                <w:b/>
                <w:bCs w:val="0"/>
                <w:kern w:val="0"/>
                <w:sz w:val="24"/>
                <w:szCs w:val="24"/>
                <w:lang w:val="en-US" w:eastAsia="zh-CN"/>
              </w:rPr>
              <w:t>的专利、标准情况等</w:t>
            </w:r>
            <w:r>
              <w:rPr>
                <w:rFonts w:hint="default" w:ascii="楷体_GB2312" w:hAnsi="楷体_GB2312" w:eastAsia="楷体_GB2312" w:cs="楷体_GB2312"/>
                <w:b/>
                <w:bCs w:val="0"/>
                <w:kern w:val="0"/>
                <w:sz w:val="24"/>
                <w:szCs w:val="24"/>
                <w:lang w:val="en-US" w:eastAsia="zh-CN"/>
              </w:rPr>
              <w:t>）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after="0" w:line="440" w:lineRule="exact"/>
              <w:ind w:left="482" w:leftChars="0" w:hanging="482" w:hangingChars="200"/>
              <w:textAlignment w:val="auto"/>
              <w:rPr>
                <w:rFonts w:hint="eastAsia" w:ascii="Times New Roman" w:hAnsi="Times New Roman" w:eastAsia="仿宋" w:cs="宋体"/>
                <w:color w:val="auto"/>
                <w:sz w:val="24"/>
              </w:rPr>
            </w:pPr>
            <w:r>
              <w:rPr>
                <w:rFonts w:hint="eastAsia" w:ascii="Times New Roman" w:hAnsi="Times New Roman" w:eastAsia="仿宋"/>
                <w:b/>
                <w:color w:val="auto"/>
                <w:kern w:val="0"/>
                <w:sz w:val="24"/>
                <w:szCs w:val="24"/>
                <w:lang w:val="en-US" w:eastAsia="zh-CN"/>
              </w:rPr>
              <w:t>1.9</w:t>
            </w:r>
            <w:r>
              <w:rPr>
                <w:rFonts w:ascii="Times New Roman" w:hAnsi="Times New Roman" w:eastAsia="仿宋"/>
                <w:b/>
                <w:color w:val="auto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" w:cs="宋体"/>
                <w:color w:val="auto"/>
                <w:sz w:val="24"/>
              </w:rPr>
              <w:t>是否具有设备和数据接入安全防护手段</w:t>
            </w:r>
            <w:r>
              <w:rPr>
                <w:rFonts w:hint="eastAsia" w:ascii="Times New Roman" w:hAnsi="Times New Roman" w:eastAsia="仿宋" w:cs="宋体"/>
                <w:color w:val="auto"/>
                <w:sz w:val="24"/>
                <w:lang w:eastAsia="zh-CN"/>
              </w:rPr>
              <w:t>：</w:t>
            </w:r>
            <w:r>
              <w:rPr>
                <w:rFonts w:hint="eastAsia" w:ascii="Times New Roman" w:hAnsi="Times New Roman" w:eastAsia="仿宋" w:cs="宋体"/>
                <w:color w:val="auto"/>
                <w:sz w:val="24"/>
              </w:rPr>
              <w:t>□是 □否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left="420" w:leftChars="200" w:firstLine="0" w:firstLineChars="0"/>
              <w:textAlignment w:val="auto"/>
              <w:rPr>
                <w:rFonts w:hint="eastAsia" w:ascii="Times New Roman" w:hAnsi="Times New Roman" w:eastAsia="仿宋" w:cs="宋体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2"/>
                <w:sz w:val="24"/>
                <w:szCs w:val="22"/>
                <w:lang w:val="en-US" w:eastAsia="zh-CN" w:bidi="ar-SA"/>
              </w:rPr>
              <w:t>是否具有数据安全防护：□是 □否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left="420" w:leftChars="200" w:firstLine="0" w:firstLineChars="0"/>
              <w:textAlignment w:val="auto"/>
              <w:rPr>
                <w:rFonts w:hint="eastAsia" w:ascii="Times New Roman" w:hAnsi="Times New Roman" w:eastAsia="仿宋" w:cs="宋体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2"/>
                <w:sz w:val="24"/>
                <w:szCs w:val="22"/>
                <w:lang w:val="en-US" w:eastAsia="zh-CN" w:bidi="ar-SA"/>
              </w:rPr>
              <w:t>是否具有代码安全防护：□是 □否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left="420" w:leftChars="200" w:firstLine="0" w:firstLineChars="0"/>
              <w:textAlignment w:val="auto"/>
              <w:rPr>
                <w:rFonts w:hint="eastAsia" w:ascii="Times New Roman" w:hAnsi="Times New Roman" w:eastAsia="仿宋" w:cs="宋体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2"/>
                <w:sz w:val="24"/>
                <w:szCs w:val="22"/>
                <w:lang w:val="en-US" w:eastAsia="zh-CN" w:bidi="ar-SA"/>
              </w:rPr>
              <w:t>是否具有应用安全防护：□是 □否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left="420" w:leftChars="200" w:firstLine="0" w:firstLineChars="0"/>
              <w:textAlignment w:val="auto"/>
              <w:rPr>
                <w:rFonts w:hint="eastAsia" w:ascii="Times New Roman" w:hAnsi="Times New Roman" w:eastAsia="仿宋" w:cs="宋体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2"/>
                <w:sz w:val="24"/>
                <w:szCs w:val="22"/>
                <w:lang w:val="en-US" w:eastAsia="zh-CN" w:bidi="ar-SA"/>
              </w:rPr>
              <w:t>是否具有访问安全防护：□是 □否</w:t>
            </w:r>
          </w:p>
          <w:p>
            <w:pPr>
              <w:spacing w:line="440" w:lineRule="exact"/>
              <w:contextualSpacing/>
              <w:rPr>
                <w:rFonts w:hint="default" w:ascii="楷体_GB2312" w:hAnsi="楷体_GB2312" w:eastAsia="楷体_GB2312" w:cs="楷体_GB2312"/>
                <w:b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楷体_GB2312" w:hAnsi="楷体_GB2312" w:eastAsia="楷体_GB2312" w:cs="楷体_GB2312"/>
                <w:b/>
                <w:bCs w:val="0"/>
                <w:kern w:val="0"/>
                <w:sz w:val="24"/>
                <w:szCs w:val="24"/>
                <w:lang w:val="en-US" w:eastAsia="zh-CN"/>
              </w:rPr>
              <w:t>补充说明和分类详细介绍（具体的</w:t>
            </w:r>
            <w:r>
              <w:rPr>
                <w:rFonts w:hint="eastAsia" w:ascii="楷体_GB2312" w:hAnsi="楷体_GB2312" w:eastAsia="楷体_GB2312" w:cs="楷体_GB2312"/>
                <w:b/>
                <w:bCs w:val="0"/>
                <w:kern w:val="0"/>
                <w:sz w:val="24"/>
                <w:szCs w:val="24"/>
                <w:lang w:val="en-US" w:eastAsia="zh-CN"/>
              </w:rPr>
              <w:t>系统</w:t>
            </w:r>
            <w:r>
              <w:rPr>
                <w:rFonts w:hint="default" w:ascii="楷体_GB2312" w:hAnsi="楷体_GB2312" w:eastAsia="楷体_GB2312" w:cs="楷体_GB2312"/>
                <w:b/>
                <w:bCs w:val="0"/>
                <w:kern w:val="0"/>
                <w:sz w:val="24"/>
                <w:szCs w:val="24"/>
                <w:lang w:val="en-US" w:eastAsia="zh-CN"/>
              </w:rPr>
              <w:t>安全情况</w:t>
            </w:r>
            <w:r>
              <w:rPr>
                <w:rFonts w:hint="eastAsia" w:ascii="楷体_GB2312" w:hAnsi="楷体_GB2312" w:eastAsia="楷体_GB2312" w:cs="楷体_GB2312"/>
                <w:b/>
                <w:bCs w:val="0"/>
                <w:kern w:val="0"/>
                <w:sz w:val="24"/>
                <w:szCs w:val="24"/>
                <w:lang w:val="en-US" w:eastAsia="zh-CN"/>
              </w:rPr>
              <w:t>等</w:t>
            </w:r>
            <w:r>
              <w:rPr>
                <w:rFonts w:hint="default" w:ascii="楷体_GB2312" w:hAnsi="楷体_GB2312" w:eastAsia="楷体_GB2312" w:cs="楷体_GB2312"/>
                <w:b/>
                <w:bCs w:val="0"/>
                <w:kern w:val="0"/>
                <w:sz w:val="24"/>
                <w:szCs w:val="24"/>
                <w:lang w:val="en-US" w:eastAsia="zh-CN"/>
              </w:rPr>
              <w:t>）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textAlignment w:val="auto"/>
              <w:rPr>
                <w:rFonts w:hint="eastAsia" w:ascii="Times New Roman" w:hAnsi="Times New Roman" w:eastAsia="仿宋" w:cs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77" w:type="dxa"/>
            <w:noWrap w:val="0"/>
            <w:vAlign w:val="top"/>
          </w:tcPr>
          <w:p>
            <w:pPr>
              <w:spacing w:line="360" w:lineRule="auto"/>
              <w:rPr>
                <w:rFonts w:hint="eastAsia" w:ascii="Times New Roman" w:hAnsi="Times New Roman" w:eastAsia="仿宋"/>
                <w:b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b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ascii="Times New Roman" w:hAnsi="Times New Roman" w:eastAsia="仿宋"/>
                <w:b/>
                <w:color w:val="auto"/>
                <w:kern w:val="0"/>
                <w:sz w:val="24"/>
                <w:szCs w:val="24"/>
              </w:rPr>
              <w:t>.</w:t>
            </w:r>
            <w:r>
              <w:rPr>
                <w:rFonts w:hint="eastAsia" w:ascii="Times New Roman" w:hAnsi="Times New Roman" w:eastAsia="仿宋"/>
                <w:b/>
                <w:color w:val="auto"/>
                <w:kern w:val="0"/>
                <w:sz w:val="24"/>
                <w:szCs w:val="24"/>
              </w:rPr>
              <w:t>业务</w:t>
            </w:r>
            <w:r>
              <w:rPr>
                <w:rFonts w:hint="eastAsia" w:ascii="Times New Roman" w:hAnsi="Times New Roman" w:eastAsia="仿宋"/>
                <w:b/>
                <w:color w:val="auto"/>
                <w:kern w:val="0"/>
                <w:sz w:val="24"/>
                <w:szCs w:val="24"/>
                <w:lang w:val="en-US" w:eastAsia="zh-CN"/>
              </w:rPr>
              <w:t>能力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left="420" w:leftChars="200" w:firstLine="0" w:firstLineChars="0"/>
              <w:textAlignment w:val="auto"/>
              <w:rPr>
                <w:rFonts w:hint="eastAsia" w:ascii="Times New Roman" w:hAnsi="Times New Roman" w:eastAsia="仿宋" w:cs="宋体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b/>
                <w:color w:val="auto"/>
                <w:kern w:val="0"/>
                <w:sz w:val="24"/>
                <w:szCs w:val="24"/>
                <w:lang w:val="en-US" w:eastAsia="zh-CN"/>
              </w:rPr>
              <w:t xml:space="preserve">2.1 </w:t>
            </w:r>
            <w:r>
              <w:rPr>
                <w:rFonts w:hint="eastAsia" w:ascii="Times New Roman" w:hAnsi="Times New Roman" w:eastAsia="仿宋" w:cs="宋体"/>
                <w:color w:val="auto"/>
                <w:sz w:val="24"/>
                <w:lang w:val="en-US" w:eastAsia="zh-CN"/>
              </w:rPr>
              <w:t>哪些业</w:t>
            </w:r>
            <w:r>
              <w:rPr>
                <w:rFonts w:hint="eastAsia" w:ascii="Times New Roman" w:hAnsi="Times New Roman" w:eastAsia="仿宋" w:cs="宋体"/>
                <w:color w:val="auto"/>
                <w:kern w:val="2"/>
                <w:sz w:val="24"/>
                <w:szCs w:val="22"/>
                <w:lang w:val="en-US" w:eastAsia="zh-CN" w:bidi="ar-SA"/>
              </w:rPr>
              <w:t xml:space="preserve">务环节已实现数字化转型，包括（□研发设计   □生产制造  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left="420" w:leftChars="200" w:firstLine="0" w:firstLineChars="0"/>
              <w:textAlignment w:val="auto"/>
              <w:rPr>
                <w:rFonts w:hint="eastAsia" w:ascii="Times New Roman" w:hAnsi="Times New Roman" w:eastAsia="仿宋" w:cs="宋体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2"/>
                <w:sz w:val="24"/>
                <w:szCs w:val="22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仿宋" w:cs="宋体"/>
                <w:color w:val="auto"/>
                <w:kern w:val="2"/>
                <w:sz w:val="24"/>
                <w:szCs w:val="22"/>
                <w:lang w:val="en-US" w:eastAsia="zh-CN" w:bidi="ar-SA"/>
              </w:rPr>
              <w:t xml:space="preserve"> </w:t>
            </w:r>
            <w:r>
              <w:rPr>
                <w:rFonts w:hint="eastAsia" w:ascii="Times New Roman" w:hAnsi="Times New Roman" w:eastAsia="仿宋" w:cs="宋体"/>
                <w:color w:val="auto"/>
                <w:kern w:val="2"/>
                <w:sz w:val="24"/>
                <w:szCs w:val="22"/>
                <w:lang w:val="en-US" w:eastAsia="zh-CN" w:bidi="ar-SA"/>
              </w:rPr>
              <w:t xml:space="preserve">□供应链管理   □仓储物流   □质量管控   □运营管理   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left="420" w:leftChars="200" w:firstLine="240" w:firstLineChars="100"/>
              <w:textAlignment w:val="auto"/>
              <w:rPr>
                <w:rFonts w:hint="default" w:ascii="Times New Roman" w:hAnsi="Times New Roman" w:eastAsia="仿宋" w:cs="宋体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2"/>
                <w:sz w:val="24"/>
                <w:szCs w:val="22"/>
                <w:lang w:val="en-US" w:eastAsia="zh-CN" w:bidi="ar-SA"/>
              </w:rPr>
              <w:t xml:space="preserve">□运维服务   </w:t>
            </w:r>
            <w:r>
              <w:rPr>
                <w:rFonts w:hint="default" w:ascii="Times New Roman" w:hAnsi="Times New Roman" w:eastAsia="仿宋" w:cs="宋体"/>
                <w:color w:val="auto"/>
                <w:kern w:val="2"/>
                <w:sz w:val="24"/>
                <w:szCs w:val="22"/>
                <w:lang w:val="en-US" w:eastAsia="zh-CN" w:bidi="ar-SA"/>
              </w:rPr>
              <w:t xml:space="preserve">  </w:t>
            </w:r>
            <w:r>
              <w:rPr>
                <w:rFonts w:hint="eastAsia" w:ascii="Times New Roman" w:hAnsi="Times New Roman" w:eastAsia="仿宋" w:cs="宋体"/>
                <w:color w:val="auto"/>
                <w:kern w:val="2"/>
                <w:sz w:val="24"/>
                <w:szCs w:val="22"/>
                <w:lang w:val="en-US" w:eastAsia="zh-CN" w:bidi="ar-SA"/>
              </w:rPr>
              <w:t xml:space="preserve">□安全生产 </w:t>
            </w:r>
            <w:r>
              <w:rPr>
                <w:rFonts w:hint="default" w:ascii="Times New Roman" w:hAnsi="Times New Roman" w:eastAsia="仿宋" w:cs="宋体"/>
                <w:color w:val="auto"/>
                <w:kern w:val="2"/>
                <w:sz w:val="24"/>
                <w:szCs w:val="22"/>
                <w:lang w:val="en-US" w:eastAsia="zh-CN" w:bidi="ar-SA"/>
              </w:rPr>
              <w:t xml:space="preserve"> </w:t>
            </w:r>
            <w:r>
              <w:rPr>
                <w:rFonts w:hint="eastAsia" w:ascii="Times New Roman" w:hAnsi="Times New Roman" w:eastAsia="仿宋" w:cs="宋体"/>
                <w:color w:val="auto"/>
                <w:kern w:val="2"/>
                <w:sz w:val="24"/>
                <w:szCs w:val="22"/>
                <w:lang w:val="en-US" w:eastAsia="zh-CN" w:bidi="ar-SA"/>
              </w:rPr>
              <w:t xml:space="preserve"> □节能减排  </w:t>
            </w:r>
            <w:r>
              <w:rPr>
                <w:rFonts w:hint="default" w:ascii="Times New Roman" w:hAnsi="Times New Roman" w:eastAsia="仿宋" w:cs="宋体"/>
                <w:color w:val="auto"/>
                <w:kern w:val="2"/>
                <w:sz w:val="24"/>
                <w:szCs w:val="22"/>
                <w:lang w:val="en-US" w:eastAsia="zh-CN" w:bidi="ar-SA"/>
              </w:rPr>
              <w:t xml:space="preserve"> </w:t>
            </w:r>
            <w:r>
              <w:rPr>
                <w:rFonts w:hint="eastAsia" w:ascii="Times New Roman" w:hAnsi="Times New Roman" w:eastAsia="仿宋" w:cs="宋体"/>
                <w:color w:val="auto"/>
                <w:kern w:val="2"/>
                <w:sz w:val="24"/>
                <w:szCs w:val="22"/>
                <w:lang w:val="en-US" w:eastAsia="zh-CN" w:bidi="ar-SA"/>
              </w:rPr>
              <w:t>□其他____）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left="420" w:leftChars="200" w:firstLine="0" w:firstLineChars="0"/>
              <w:textAlignment w:val="auto"/>
              <w:rPr>
                <w:rFonts w:hint="default" w:ascii="Times New Roman" w:hAnsi="Times New Roman" w:eastAsia="仿宋" w:cs="宋体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宋体"/>
                <w:b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  <w:t>2.2</w:t>
            </w:r>
            <w:r>
              <w:rPr>
                <w:rFonts w:hint="eastAsia" w:ascii="Times New Roman" w:hAnsi="Times New Roman" w:eastAsia="仿宋" w:cs="宋体"/>
                <w:color w:val="auto"/>
                <w:kern w:val="2"/>
                <w:sz w:val="24"/>
                <w:szCs w:val="22"/>
                <w:lang w:val="en-US" w:eastAsia="zh-CN" w:bidi="ar-SA"/>
              </w:rPr>
              <w:t xml:space="preserve"> 已经具有以下哪</w:t>
            </w:r>
            <w:r>
              <w:rPr>
                <w:rFonts w:hint="eastAsia" w:ascii="Times New Roman" w:hAnsi="Times New Roman" w:eastAsia="仿宋" w:cs="宋体"/>
                <w:color w:val="auto"/>
                <w:sz w:val="24"/>
                <w:lang w:val="en-US" w:eastAsia="zh-CN"/>
              </w:rPr>
              <w:t>些</w:t>
            </w:r>
            <w:r>
              <w:rPr>
                <w:rFonts w:hint="eastAsia" w:ascii="Times New Roman" w:hAnsi="Times New Roman" w:eastAsia="仿宋" w:cs="宋体"/>
                <w:color w:val="auto"/>
                <w:kern w:val="2"/>
                <w:sz w:val="24"/>
                <w:szCs w:val="22"/>
                <w:lang w:val="en-US" w:eastAsia="zh-CN" w:bidi="ar-SA"/>
              </w:rPr>
              <w:t>业务模式创新，包括（□平台化设计   □智能化制造   □网络化协同   □个性化定制   □服务化延伸   □数字化管理）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left="420" w:leftChars="200" w:firstLine="0" w:firstLineChars="0"/>
              <w:textAlignment w:val="auto"/>
              <w:rPr>
                <w:rFonts w:hint="eastAsia" w:ascii="Times New Roman" w:hAnsi="Times New Roman" w:eastAsia="仿宋"/>
                <w:bCs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宋体"/>
                <w:b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  <w:t xml:space="preserve">2.3 </w:t>
            </w:r>
            <w:r>
              <w:rPr>
                <w:rFonts w:hint="eastAsia" w:ascii="Times New Roman" w:hAnsi="Times New Roman" w:eastAsia="仿宋" w:cs="宋体"/>
                <w:color w:val="auto"/>
                <w:kern w:val="2"/>
                <w:sz w:val="24"/>
                <w:szCs w:val="22"/>
                <w:lang w:val="en-US" w:eastAsia="zh-CN" w:bidi="ar-SA"/>
              </w:rPr>
              <w:t>是否已实现产业链供应链协同？（□是 □否）已经建立协同合作机制的供应商有____个，下游客户____个。基于供应链协同实现物流成本降低____%，仓储成本降低_</w:t>
            </w:r>
            <w:r>
              <w:rPr>
                <w:rFonts w:hint="eastAsia" w:ascii="Times New Roman" w:hAnsi="Times New Roman" w:eastAsia="仿宋" w:cs="宋体"/>
                <w:color w:val="auto"/>
                <w:sz w:val="24"/>
              </w:rPr>
              <w:t>___</w:t>
            </w:r>
            <w:r>
              <w:rPr>
                <w:rFonts w:ascii="Times New Roman" w:hAnsi="Times New Roman" w:eastAsia="仿宋"/>
                <w:bCs/>
                <w:color w:val="auto"/>
                <w:kern w:val="0"/>
                <w:sz w:val="24"/>
                <w:szCs w:val="24"/>
              </w:rPr>
              <w:t>%</w:t>
            </w:r>
            <w:r>
              <w:rPr>
                <w:rFonts w:hint="eastAsia" w:ascii="Times New Roman" w:hAnsi="Times New Roman" w:eastAsia="仿宋"/>
                <w:bCs/>
                <w:color w:val="auto"/>
                <w:kern w:val="0"/>
                <w:sz w:val="24"/>
                <w:szCs w:val="24"/>
              </w:rPr>
              <w:t>。</w:t>
            </w:r>
          </w:p>
          <w:p>
            <w:pPr>
              <w:spacing w:line="440" w:lineRule="exact"/>
              <w:contextualSpacing/>
              <w:rPr>
                <w:rFonts w:hint="eastAsia" w:ascii="楷体_GB2312" w:hAnsi="楷体_GB2312" w:eastAsia="楷体_GB2312" w:cs="楷体_GB2312"/>
                <w:b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kern w:val="0"/>
                <w:sz w:val="24"/>
                <w:szCs w:val="24"/>
              </w:rPr>
              <w:t>补充说明材料（</w:t>
            </w:r>
            <w:r>
              <w:rPr>
                <w:rFonts w:hint="eastAsia" w:ascii="楷体_GB2312" w:hAnsi="楷体_GB2312" w:eastAsia="楷体_GB2312" w:cs="楷体_GB2312"/>
                <w:b/>
                <w:bCs w:val="0"/>
                <w:kern w:val="0"/>
                <w:sz w:val="24"/>
                <w:szCs w:val="24"/>
                <w:lang w:val="en-US" w:eastAsia="zh-CN"/>
              </w:rPr>
              <w:t>包括但不限于企业研发、生产、供应、销售、服务等业务场景数字化转型方案说明</w:t>
            </w:r>
            <w:r>
              <w:rPr>
                <w:rFonts w:hint="eastAsia" w:ascii="楷体_GB2312" w:hAnsi="楷体_GB2312" w:eastAsia="楷体_GB2312" w:cs="楷体_GB2312"/>
                <w:b/>
                <w:bCs w:val="0"/>
                <w:kern w:val="0"/>
                <w:sz w:val="24"/>
                <w:szCs w:val="24"/>
              </w:rPr>
              <w:t>）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40" w:lineRule="exact"/>
              <w:ind w:left="0"/>
              <w:textAlignment w:val="auto"/>
              <w:rPr>
                <w:rFonts w:hint="eastAsia" w:ascii="Times New Roman" w:hAnsi="Times New Roman" w:eastAsia="仿宋" w:cs="宋体"/>
                <w:color w:val="auto"/>
                <w:sz w:val="24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40" w:lineRule="exact"/>
              <w:ind w:left="0"/>
              <w:textAlignment w:val="auto"/>
              <w:rPr>
                <w:rFonts w:hint="eastAsia" w:ascii="Times New Roman" w:hAnsi="Times New Roman" w:eastAsia="仿宋" w:cs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77" w:type="dxa"/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eastAsia="仿宋"/>
                <w:b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b/>
                <w:color w:val="auto"/>
                <w:kern w:val="0"/>
                <w:sz w:val="24"/>
                <w:szCs w:val="24"/>
              </w:rPr>
              <w:t>3</w:t>
            </w:r>
            <w:r>
              <w:rPr>
                <w:rFonts w:ascii="Times New Roman" w:hAnsi="Times New Roman" w:eastAsia="仿宋"/>
                <w:b/>
                <w:color w:val="auto"/>
                <w:kern w:val="0"/>
                <w:sz w:val="24"/>
                <w:szCs w:val="24"/>
              </w:rPr>
              <w:t>.</w:t>
            </w:r>
            <w:r>
              <w:rPr>
                <w:rFonts w:hint="eastAsia" w:ascii="Times New Roman" w:hAnsi="Times New Roman" w:eastAsia="仿宋"/>
                <w:b/>
                <w:color w:val="auto"/>
                <w:kern w:val="0"/>
                <w:sz w:val="24"/>
                <w:szCs w:val="24"/>
                <w:lang w:val="en-US" w:eastAsia="zh-CN"/>
              </w:rPr>
              <w:t>管理能力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rPr>
                <w:rFonts w:ascii="Times New Roman" w:hAnsi="Times New Roman" w:eastAsia="仿宋" w:cs="宋体"/>
                <w:b/>
                <w:bCs w:val="0"/>
                <w:color w:val="auto"/>
                <w:sz w:val="24"/>
              </w:rPr>
            </w:pPr>
            <w:r>
              <w:rPr>
                <w:rFonts w:hint="eastAsia" w:ascii="Times New Roman" w:hAnsi="Times New Roman" w:eastAsia="仿宋"/>
                <w:b/>
                <w:bCs w:val="0"/>
                <w:color w:val="auto"/>
                <w:kern w:val="0"/>
                <w:sz w:val="24"/>
                <w:szCs w:val="24"/>
              </w:rPr>
              <w:t>3</w:t>
            </w:r>
            <w:r>
              <w:rPr>
                <w:rFonts w:ascii="Times New Roman" w:hAnsi="Times New Roman" w:eastAsia="仿宋"/>
                <w:b/>
                <w:bCs w:val="0"/>
                <w:color w:val="auto"/>
                <w:kern w:val="0"/>
                <w:sz w:val="24"/>
                <w:szCs w:val="24"/>
              </w:rPr>
              <w:t xml:space="preserve">.1 </w:t>
            </w:r>
            <w:r>
              <w:rPr>
                <w:rFonts w:hint="eastAsia" w:ascii="Times New Roman" w:hAnsi="Times New Roman" w:eastAsia="仿宋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企业数字化转型</w:t>
            </w:r>
            <w:r>
              <w:rPr>
                <w:rFonts w:hint="eastAsia" w:ascii="Times New Roman" w:hAnsi="Times New Roman" w:eastAsia="仿宋" w:cs="宋体"/>
                <w:b/>
                <w:bCs w:val="0"/>
                <w:color w:val="auto"/>
                <w:sz w:val="24"/>
                <w:lang w:val="en-US" w:eastAsia="zh-CN"/>
              </w:rPr>
              <w:t>战略规划水平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left="420" w:leftChars="200" w:firstLine="0" w:firstLineChars="0"/>
              <w:textAlignment w:val="auto"/>
              <w:rPr>
                <w:rFonts w:hint="eastAsia" w:ascii="Times New Roman" w:hAnsi="Times New Roman" w:eastAsia="仿宋" w:cs="宋体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2"/>
                <w:sz w:val="24"/>
                <w:szCs w:val="22"/>
                <w:lang w:val="en-US" w:eastAsia="zh-CN" w:bidi="ar-SA"/>
              </w:rPr>
              <w:t>企业数字化转型是否属于“一把手”工程：□是 □否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left="420" w:leftChars="200" w:firstLine="0" w:firstLineChars="0"/>
              <w:textAlignment w:val="auto"/>
              <w:rPr>
                <w:rFonts w:hint="eastAsia" w:ascii="Times New Roman" w:hAnsi="Times New Roman" w:eastAsia="仿宋" w:cs="宋体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2"/>
                <w:sz w:val="24"/>
                <w:szCs w:val="22"/>
                <w:lang w:val="en-US" w:eastAsia="zh-CN" w:bidi="ar-SA"/>
              </w:rPr>
              <w:t>是否具有明确的数字化转型规划：□是 □否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left="420" w:leftChars="200" w:firstLine="0" w:firstLineChars="0"/>
              <w:textAlignment w:val="auto"/>
              <w:rPr>
                <w:rFonts w:hint="eastAsia" w:ascii="Times New Roman" w:hAnsi="Times New Roman" w:eastAsia="仿宋" w:cs="宋体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2"/>
                <w:sz w:val="24"/>
                <w:szCs w:val="22"/>
                <w:lang w:val="en-US" w:eastAsia="zh-CN" w:bidi="ar-SA"/>
              </w:rPr>
              <w:t>是否有数据算法、人工智能等技术支撑企业决策制定：□是 □否</w:t>
            </w:r>
          </w:p>
          <w:p>
            <w:pPr>
              <w:spacing w:line="440" w:lineRule="exact"/>
              <w:contextualSpacing/>
              <w:rPr>
                <w:rFonts w:hint="eastAsia" w:ascii="楷体_GB2312" w:hAnsi="楷体_GB2312" w:eastAsia="楷体_GB2312" w:cs="楷体_GB2312"/>
                <w:b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kern w:val="0"/>
                <w:sz w:val="24"/>
                <w:szCs w:val="24"/>
              </w:rPr>
              <w:t>补充说明材料（</w:t>
            </w:r>
            <w:r>
              <w:rPr>
                <w:rFonts w:hint="eastAsia" w:ascii="楷体_GB2312" w:hAnsi="楷体_GB2312" w:eastAsia="楷体_GB2312" w:cs="楷体_GB2312"/>
                <w:b/>
                <w:bCs w:val="0"/>
                <w:kern w:val="0"/>
                <w:sz w:val="24"/>
                <w:szCs w:val="24"/>
                <w:lang w:val="en-US" w:eastAsia="zh-CN"/>
              </w:rPr>
              <w:t>包括但不限于企业数字化转型规划、运用信息技术辅助管理决策等情况</w:t>
            </w:r>
            <w:r>
              <w:rPr>
                <w:rFonts w:hint="eastAsia" w:ascii="楷体_GB2312" w:hAnsi="楷体_GB2312" w:eastAsia="楷体_GB2312" w:cs="楷体_GB2312"/>
                <w:b/>
                <w:bCs w:val="0"/>
                <w:kern w:val="0"/>
                <w:sz w:val="24"/>
                <w:szCs w:val="24"/>
              </w:rPr>
              <w:t>）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40" w:lineRule="exact"/>
              <w:ind w:left="0"/>
              <w:textAlignment w:val="auto"/>
              <w:rPr>
                <w:rFonts w:hint="eastAsia" w:ascii="Times New Roman" w:hAnsi="Times New Roman" w:eastAsia="仿宋" w:cs="宋体"/>
                <w:color w:val="auto"/>
                <w:sz w:val="24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40" w:lineRule="exact"/>
              <w:ind w:left="0"/>
              <w:textAlignment w:val="auto"/>
              <w:rPr>
                <w:rFonts w:hint="eastAsia" w:ascii="Times New Roman" w:hAnsi="Times New Roman" w:eastAsia="仿宋" w:cs="宋体"/>
                <w:color w:val="auto"/>
                <w:sz w:val="24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rPr>
                <w:rFonts w:hint="default" w:ascii="Times New Roman" w:hAnsi="Times New Roman" w:eastAsia="仿宋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3.2 企业数字化管理体系建设情况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left="420" w:leftChars="200" w:firstLine="0" w:firstLineChars="0"/>
              <w:textAlignment w:val="auto"/>
              <w:rPr>
                <w:rFonts w:hint="eastAsia" w:ascii="Times New Roman" w:hAnsi="Times New Roman" w:eastAsia="仿宋" w:cs="宋体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2"/>
                <w:sz w:val="24"/>
                <w:szCs w:val="22"/>
                <w:lang w:val="en-US" w:eastAsia="zh-CN" w:bidi="ar-SA"/>
              </w:rPr>
              <w:t>是否设立数字化部门：□是 □否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left="420" w:leftChars="200" w:firstLine="0" w:firstLineChars="0"/>
              <w:textAlignment w:val="auto"/>
              <w:rPr>
                <w:rFonts w:hint="eastAsia" w:ascii="Times New Roman" w:hAnsi="Times New Roman" w:eastAsia="仿宋" w:cs="宋体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2"/>
                <w:sz w:val="24"/>
                <w:szCs w:val="22"/>
                <w:lang w:val="en-US" w:eastAsia="zh-CN" w:bidi="ar-SA"/>
              </w:rPr>
              <w:t>是否设立CIO等数字化管理岗位：□是 □否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left="420" w:leftChars="200" w:firstLine="0" w:firstLineChars="0"/>
              <w:textAlignment w:val="auto"/>
              <w:rPr>
                <w:rFonts w:hint="eastAsia" w:ascii="Times New Roman" w:hAnsi="Times New Roman" w:eastAsia="仿宋" w:cs="宋体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2"/>
                <w:sz w:val="24"/>
                <w:szCs w:val="22"/>
                <w:lang w:val="en-US" w:eastAsia="zh-CN" w:bidi="ar-SA"/>
              </w:rPr>
              <w:t>是否建立了数字化人才培养方式和制度：□是 □否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left="420" w:leftChars="200" w:firstLine="0" w:firstLineChars="0"/>
              <w:textAlignment w:val="auto"/>
              <w:rPr>
                <w:rFonts w:hint="eastAsia" w:ascii="Times New Roman" w:hAnsi="Times New Roman" w:eastAsia="仿宋" w:cs="宋体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2"/>
                <w:sz w:val="24"/>
                <w:szCs w:val="22"/>
                <w:lang w:val="en-US" w:eastAsia="zh-CN" w:bidi="ar-SA"/>
              </w:rPr>
              <w:t>是否具有数字化绩效（KPI）考核：□是 □否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left="420" w:leftChars="200" w:firstLine="0" w:firstLineChars="0"/>
              <w:textAlignment w:val="auto"/>
              <w:rPr>
                <w:rFonts w:hint="eastAsia" w:ascii="Times New Roman" w:hAnsi="Times New Roman" w:eastAsia="仿宋" w:cs="宋体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2"/>
                <w:sz w:val="24"/>
                <w:szCs w:val="22"/>
                <w:lang w:val="en-US" w:eastAsia="zh-CN" w:bidi="ar-SA"/>
              </w:rPr>
              <w:t>是否具有独立信息公司：□是 □否</w:t>
            </w:r>
          </w:p>
          <w:p>
            <w:pPr>
              <w:spacing w:line="440" w:lineRule="exact"/>
              <w:contextualSpacing/>
              <w:rPr>
                <w:rFonts w:hint="eastAsia" w:ascii="楷体_GB2312" w:hAnsi="楷体_GB2312" w:eastAsia="楷体_GB2312" w:cs="楷体_GB2312"/>
                <w:b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kern w:val="0"/>
                <w:sz w:val="24"/>
                <w:szCs w:val="24"/>
              </w:rPr>
              <w:t>补充说明材料（</w:t>
            </w:r>
            <w:r>
              <w:rPr>
                <w:rFonts w:hint="eastAsia" w:ascii="楷体_GB2312" w:hAnsi="楷体_GB2312" w:eastAsia="楷体_GB2312" w:cs="楷体_GB2312"/>
                <w:b/>
                <w:bCs w:val="0"/>
                <w:kern w:val="0"/>
                <w:sz w:val="24"/>
                <w:szCs w:val="24"/>
                <w:lang w:val="en-US" w:eastAsia="zh-CN"/>
              </w:rPr>
              <w:t>包括但不限于企业组织架构、人才制度、流程管理等相关情况</w:t>
            </w:r>
            <w:r>
              <w:rPr>
                <w:rFonts w:hint="eastAsia" w:ascii="楷体_GB2312" w:hAnsi="楷体_GB2312" w:eastAsia="楷体_GB2312" w:cs="楷体_GB2312"/>
                <w:b/>
                <w:bCs w:val="0"/>
                <w:kern w:val="0"/>
                <w:sz w:val="24"/>
                <w:szCs w:val="24"/>
              </w:rPr>
              <w:t>）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40" w:lineRule="exact"/>
              <w:ind w:left="0"/>
              <w:textAlignment w:val="auto"/>
              <w:rPr>
                <w:rFonts w:hint="eastAsia" w:ascii="Times New Roman" w:hAnsi="Times New Roman" w:eastAsia="仿宋" w:cs="宋体"/>
                <w:color w:val="auto"/>
                <w:sz w:val="24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40" w:lineRule="exact"/>
              <w:ind w:left="0"/>
              <w:textAlignment w:val="auto"/>
              <w:rPr>
                <w:rFonts w:hint="eastAsia" w:ascii="Times New Roman" w:hAnsi="Times New Roman" w:eastAsia="仿宋" w:cs="宋体"/>
                <w:color w:val="auto"/>
                <w:sz w:val="24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rPr>
                <w:rFonts w:hint="default" w:ascii="Times New Roman" w:hAnsi="Times New Roman" w:eastAsia="仿宋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3.3 企业数字化文化建设情况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left="420" w:leftChars="200" w:firstLine="0" w:firstLineChars="0"/>
              <w:textAlignment w:val="auto"/>
              <w:rPr>
                <w:rFonts w:hint="eastAsia" w:ascii="Times New Roman" w:hAnsi="Times New Roman" w:eastAsia="仿宋" w:cs="宋体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2"/>
                <w:sz w:val="24"/>
                <w:szCs w:val="22"/>
                <w:lang w:val="en-US" w:eastAsia="zh-CN" w:bidi="ar-SA"/>
              </w:rPr>
              <w:t>企业上下员工是否认同数字化转型愿景：□是 □否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left="420" w:leftChars="200" w:firstLine="0" w:firstLineChars="0"/>
              <w:textAlignment w:val="auto"/>
              <w:rPr>
                <w:rFonts w:hint="eastAsia" w:ascii="Times New Roman" w:hAnsi="Times New Roman" w:eastAsia="仿宋" w:cs="宋体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2"/>
                <w:sz w:val="24"/>
                <w:szCs w:val="22"/>
                <w:lang w:val="en-US" w:eastAsia="zh-CN" w:bidi="ar-SA"/>
              </w:rPr>
              <w:t>企业上下是否具备数字化工作氛围：□是 □否</w:t>
            </w:r>
          </w:p>
          <w:p>
            <w:pPr>
              <w:spacing w:line="440" w:lineRule="exact"/>
              <w:contextualSpacing/>
              <w:rPr>
                <w:rFonts w:hint="eastAsia" w:ascii="楷体_GB2312" w:hAnsi="楷体_GB2312" w:eastAsia="楷体_GB2312" w:cs="楷体_GB2312"/>
                <w:b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kern w:val="0"/>
                <w:sz w:val="24"/>
                <w:szCs w:val="24"/>
              </w:rPr>
              <w:t>补充说明材料（</w:t>
            </w:r>
            <w:r>
              <w:rPr>
                <w:rFonts w:hint="eastAsia" w:ascii="楷体_GB2312" w:hAnsi="楷体_GB2312" w:eastAsia="楷体_GB2312" w:cs="楷体_GB2312"/>
                <w:b/>
                <w:bCs w:val="0"/>
                <w:kern w:val="0"/>
                <w:sz w:val="24"/>
                <w:szCs w:val="24"/>
                <w:lang w:val="en-US" w:eastAsia="zh-CN"/>
              </w:rPr>
              <w:t>包括但不限于</w:t>
            </w:r>
            <w:bookmarkStart w:id="0" w:name="OLE_LINK3"/>
            <w:r>
              <w:rPr>
                <w:rFonts w:hint="eastAsia" w:ascii="楷体_GB2312" w:hAnsi="楷体_GB2312" w:eastAsia="楷体_GB2312" w:cs="楷体_GB2312"/>
                <w:b/>
                <w:bCs w:val="0"/>
                <w:kern w:val="0"/>
                <w:sz w:val="24"/>
                <w:szCs w:val="24"/>
                <w:lang w:val="en-US" w:eastAsia="zh-CN"/>
              </w:rPr>
              <w:t>企业数据文化</w:t>
            </w:r>
            <w:bookmarkEnd w:id="0"/>
            <w:r>
              <w:rPr>
                <w:rFonts w:hint="eastAsia" w:ascii="楷体_GB2312" w:hAnsi="楷体_GB2312" w:eastAsia="楷体_GB2312" w:cs="楷体_GB2312"/>
                <w:b/>
                <w:bCs w:val="0"/>
                <w:kern w:val="0"/>
                <w:sz w:val="24"/>
                <w:szCs w:val="24"/>
                <w:lang w:val="en-US" w:eastAsia="zh-CN"/>
              </w:rPr>
              <w:t>等相关情况</w:t>
            </w:r>
            <w:r>
              <w:rPr>
                <w:rFonts w:hint="eastAsia" w:ascii="楷体_GB2312" w:hAnsi="楷体_GB2312" w:eastAsia="楷体_GB2312" w:cs="楷体_GB2312"/>
                <w:b/>
                <w:bCs w:val="0"/>
                <w:kern w:val="0"/>
                <w:sz w:val="24"/>
                <w:szCs w:val="24"/>
              </w:rPr>
              <w:t>）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40" w:lineRule="exact"/>
              <w:ind w:left="0"/>
              <w:textAlignment w:val="auto"/>
              <w:rPr>
                <w:rFonts w:hint="eastAsia" w:ascii="Times New Roman" w:hAnsi="Times New Roman" w:eastAsia="仿宋" w:cs="宋体"/>
                <w:color w:val="auto"/>
                <w:sz w:val="24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40" w:lineRule="exact"/>
              <w:ind w:left="0"/>
              <w:textAlignment w:val="auto"/>
              <w:rPr>
                <w:rFonts w:hint="eastAsia" w:ascii="Times New Roman" w:hAnsi="Times New Roman" w:eastAsia="仿宋" w:cs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7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40" w:lineRule="exact"/>
              <w:ind w:left="0"/>
              <w:textAlignment w:val="auto"/>
              <w:rPr>
                <w:rFonts w:ascii="Times New Roman" w:hAnsi="Times New Roman" w:eastAsia="仿宋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b/>
                <w:color w:val="auto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ascii="Times New Roman" w:hAnsi="Times New Roman" w:eastAsia="仿宋"/>
                <w:b/>
                <w:color w:val="auto"/>
                <w:kern w:val="0"/>
                <w:sz w:val="24"/>
                <w:szCs w:val="24"/>
              </w:rPr>
              <w:t>.</w:t>
            </w:r>
            <w:r>
              <w:rPr>
                <w:rFonts w:hint="eastAsia" w:ascii="Times New Roman" w:hAnsi="Times New Roman" w:eastAsia="仿宋"/>
                <w:b/>
                <w:color w:val="auto"/>
                <w:kern w:val="0"/>
                <w:sz w:val="24"/>
                <w:szCs w:val="24"/>
                <w:lang w:val="en-US" w:eastAsia="zh-CN"/>
              </w:rPr>
              <w:t>转型</w:t>
            </w:r>
            <w:r>
              <w:rPr>
                <w:rFonts w:hint="eastAsia" w:ascii="Times New Roman" w:hAnsi="Times New Roman" w:eastAsia="仿宋"/>
                <w:b/>
                <w:color w:val="auto"/>
                <w:kern w:val="0"/>
                <w:sz w:val="24"/>
                <w:szCs w:val="24"/>
              </w:rPr>
              <w:t>成效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40" w:lineRule="exact"/>
              <w:ind w:left="0" w:hanging="482" w:hangingChars="200"/>
              <w:textAlignment w:val="auto"/>
              <w:rPr>
                <w:rFonts w:hint="default" w:ascii="Times New Roman" w:hAnsi="Times New Roman" w:eastAsia="仿宋"/>
                <w:b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b/>
                <w:color w:val="auto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ascii="Times New Roman" w:hAnsi="Times New Roman" w:eastAsia="仿宋"/>
                <w:b/>
                <w:color w:val="auto"/>
                <w:kern w:val="0"/>
                <w:sz w:val="24"/>
                <w:szCs w:val="24"/>
              </w:rPr>
              <w:t xml:space="preserve">.1 </w:t>
            </w:r>
            <w:r>
              <w:rPr>
                <w:rFonts w:hint="eastAsia" w:ascii="Times New Roman" w:hAnsi="Times New Roman" w:eastAsia="仿宋"/>
                <w:b/>
                <w:color w:val="auto"/>
                <w:kern w:val="0"/>
                <w:sz w:val="24"/>
                <w:szCs w:val="24"/>
                <w:lang w:val="en-US" w:eastAsia="zh-CN"/>
              </w:rPr>
              <w:t>企业经济效益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left="420" w:leftChars="200" w:firstLine="0" w:firstLineChars="0"/>
              <w:textAlignment w:val="auto"/>
              <w:rPr>
                <w:rFonts w:hint="eastAsia" w:ascii="Times New Roman" w:hAnsi="Times New Roman" w:eastAsia="仿宋" w:cs="宋体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2"/>
                <w:sz w:val="24"/>
                <w:szCs w:val="22"/>
                <w:lang w:val="en-US" w:eastAsia="zh-CN" w:bidi="ar-SA"/>
              </w:rPr>
              <w:t>亩均产值_______万元。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left="420" w:leftChars="200" w:firstLine="0" w:firstLineChars="0"/>
              <w:textAlignment w:val="auto"/>
              <w:rPr>
                <w:rFonts w:hint="eastAsia" w:ascii="Times New Roman" w:hAnsi="Times New Roman" w:eastAsia="仿宋" w:cs="宋体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2"/>
                <w:sz w:val="24"/>
                <w:szCs w:val="22"/>
                <w:lang w:val="en-US" w:eastAsia="zh-CN" w:bidi="ar-SA"/>
              </w:rPr>
              <w:t>年总成本_______万元，年人力成本_______万元。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40" w:lineRule="exact"/>
              <w:ind w:left="0" w:hanging="482" w:hangingChars="200"/>
              <w:textAlignment w:val="auto"/>
              <w:rPr>
                <w:rFonts w:hint="default" w:ascii="Times New Roman" w:hAnsi="Times New Roman" w:eastAsia="仿宋"/>
                <w:b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b/>
                <w:color w:val="auto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ascii="Times New Roman" w:hAnsi="Times New Roman" w:eastAsia="仿宋"/>
                <w:b/>
                <w:color w:val="auto"/>
                <w:kern w:val="0"/>
                <w:sz w:val="24"/>
                <w:szCs w:val="24"/>
              </w:rPr>
              <w:t>.</w:t>
            </w:r>
            <w:r>
              <w:rPr>
                <w:rFonts w:hint="eastAsia" w:ascii="Times New Roman" w:hAnsi="Times New Roman" w:eastAsia="仿宋"/>
                <w:b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ascii="Times New Roman" w:hAnsi="Times New Roman" w:eastAsia="仿宋"/>
                <w:b/>
                <w:color w:val="auto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"/>
                <w:b/>
                <w:color w:val="auto"/>
                <w:kern w:val="0"/>
                <w:sz w:val="24"/>
                <w:szCs w:val="24"/>
                <w:lang w:val="en-US" w:eastAsia="zh-CN"/>
              </w:rPr>
              <w:t>企业质量效益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left="420" w:leftChars="200" w:firstLine="0" w:firstLineChars="0"/>
              <w:textAlignment w:val="auto"/>
              <w:rPr>
                <w:rFonts w:hint="eastAsia" w:ascii="Times New Roman" w:hAnsi="Times New Roman" w:eastAsia="仿宋" w:cs="宋体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2"/>
                <w:sz w:val="24"/>
                <w:szCs w:val="22"/>
                <w:lang w:val="en-US" w:eastAsia="zh-CN" w:bidi="ar-SA"/>
              </w:rPr>
              <w:t>核心产品名称___________，核心产品质量合格率为___________%，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left="420" w:leftChars="200" w:firstLine="0" w:firstLineChars="0"/>
              <w:textAlignment w:val="auto"/>
              <w:rPr>
                <w:rFonts w:hint="eastAsia" w:ascii="Times New Roman" w:hAnsi="Times New Roman" w:eastAsia="仿宋" w:cs="宋体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2"/>
                <w:sz w:val="24"/>
                <w:szCs w:val="22"/>
                <w:lang w:val="en-US" w:eastAsia="zh-CN" w:bidi="ar-SA"/>
              </w:rPr>
              <w:t>核心产品平均寿命___________年。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40" w:lineRule="exact"/>
              <w:ind w:left="0" w:hanging="482" w:hangingChars="200"/>
              <w:textAlignment w:val="auto"/>
              <w:rPr>
                <w:rFonts w:hint="default" w:ascii="Times New Roman" w:hAnsi="Times New Roman" w:eastAsia="仿宋"/>
                <w:b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b/>
                <w:color w:val="auto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ascii="Times New Roman" w:hAnsi="Times New Roman" w:eastAsia="仿宋"/>
                <w:b/>
                <w:color w:val="auto"/>
                <w:kern w:val="0"/>
                <w:sz w:val="24"/>
                <w:szCs w:val="24"/>
              </w:rPr>
              <w:t>.</w:t>
            </w:r>
            <w:r>
              <w:rPr>
                <w:rFonts w:hint="eastAsia" w:ascii="Times New Roman" w:hAnsi="Times New Roman" w:eastAsia="仿宋"/>
                <w:b/>
                <w:color w:val="auto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ascii="Times New Roman" w:hAnsi="Times New Roman" w:eastAsia="仿宋"/>
                <w:b/>
                <w:color w:val="auto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"/>
                <w:b/>
                <w:color w:val="auto"/>
                <w:kern w:val="0"/>
                <w:sz w:val="24"/>
                <w:szCs w:val="24"/>
                <w:lang w:val="en-US" w:eastAsia="zh-CN"/>
              </w:rPr>
              <w:t>绿色安全效益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left="420" w:leftChars="200" w:firstLine="0" w:firstLineChars="0"/>
              <w:textAlignment w:val="auto"/>
              <w:rPr>
                <w:rFonts w:hint="eastAsia" w:ascii="Times New Roman" w:hAnsi="Times New Roman" w:eastAsia="仿宋" w:cs="宋体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2"/>
                <w:sz w:val="24"/>
                <w:szCs w:val="22"/>
                <w:lang w:val="en-US" w:eastAsia="zh-CN" w:bidi="ar-SA"/>
              </w:rPr>
              <w:t>是否具有能源数字化管理系统：□是 □否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left="420" w:leftChars="200" w:firstLine="0" w:firstLineChars="0"/>
              <w:textAlignment w:val="auto"/>
              <w:rPr>
                <w:rFonts w:hint="eastAsia" w:ascii="Times New Roman" w:hAnsi="Times New Roman" w:eastAsia="仿宋" w:cs="宋体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2"/>
                <w:sz w:val="24"/>
                <w:szCs w:val="22"/>
                <w:lang w:val="en-US" w:eastAsia="zh-CN" w:bidi="ar-SA"/>
              </w:rPr>
              <w:t>是否具有安全生产监测管理系统：□是 □否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left="420" w:leftChars="200" w:firstLine="0" w:firstLineChars="0"/>
              <w:textAlignment w:val="auto"/>
              <w:rPr>
                <w:rFonts w:hint="default" w:ascii="Times New Roman" w:hAnsi="Times New Roman" w:eastAsia="仿宋" w:cs="宋体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2"/>
                <w:sz w:val="24"/>
                <w:szCs w:val="22"/>
                <w:lang w:val="en-US" w:eastAsia="zh-CN" w:bidi="ar-SA"/>
              </w:rPr>
              <w:t>清洁能源的用量占综合能耗比重为___________%，废物回收利用率___________%，目前连续安全生产天数为___________天。</w:t>
            </w:r>
          </w:p>
          <w:p>
            <w:pPr>
              <w:spacing w:line="440" w:lineRule="exact"/>
              <w:contextualSpacing/>
              <w:rPr>
                <w:rFonts w:hint="eastAsia" w:ascii="楷体_GB2312" w:hAnsi="楷体_GB2312" w:eastAsia="楷体_GB2312" w:cs="楷体_GB2312"/>
                <w:b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kern w:val="0"/>
                <w:sz w:val="24"/>
                <w:szCs w:val="24"/>
              </w:rPr>
              <w:t>补充说明材料（</w:t>
            </w:r>
            <w:r>
              <w:rPr>
                <w:rFonts w:hint="eastAsia" w:ascii="楷体_GB2312" w:hAnsi="楷体_GB2312" w:eastAsia="楷体_GB2312" w:cs="楷体_GB2312"/>
                <w:b/>
                <w:bCs w:val="0"/>
                <w:kern w:val="0"/>
                <w:sz w:val="24"/>
                <w:szCs w:val="24"/>
                <w:lang w:val="en-US" w:eastAsia="zh-CN"/>
              </w:rPr>
              <w:t>介绍企业数字化转型带来的成本、质量、效益、绿色、安全等方面变化情况，包括但不限于企业经济效益提升、重点产品质量参数提升、绿色安全生产水平提升等</w:t>
            </w:r>
            <w:r>
              <w:rPr>
                <w:rFonts w:hint="eastAsia" w:ascii="楷体_GB2312" w:hAnsi="楷体_GB2312" w:eastAsia="楷体_GB2312" w:cs="楷体_GB2312"/>
                <w:b/>
                <w:bCs w:val="0"/>
                <w:kern w:val="0"/>
                <w:sz w:val="24"/>
                <w:szCs w:val="24"/>
              </w:rPr>
              <w:t>）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40" w:lineRule="exact"/>
              <w:ind w:left="0"/>
              <w:textAlignment w:val="auto"/>
              <w:rPr>
                <w:rFonts w:hint="eastAsia" w:ascii="Times New Roman" w:hAnsi="Times New Roman" w:eastAsia="仿宋" w:cs="宋体"/>
                <w:color w:val="auto"/>
                <w:sz w:val="24"/>
              </w:rPr>
            </w:pPr>
          </w:p>
          <w:p>
            <w:pPr>
              <w:pStyle w:val="10"/>
              <w:autoSpaceDE w:val="0"/>
              <w:spacing w:line="360" w:lineRule="auto"/>
              <w:rPr>
                <w:rFonts w:hint="eastAsia" w:ascii="Times New Roman" w:hAnsi="Times New Roman" w:eastAsia="仿宋" w:cs="宋体"/>
                <w:color w:val="auto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line="360" w:lineRule="auto"/>
        <w:ind w:firstLine="0" w:firstLineChars="0"/>
        <w:textAlignment w:val="auto"/>
        <w:rPr>
          <w:rFonts w:hint="eastAsia" w:ascii="Times New Roman" w:hAnsi="Times New Roman" w:eastAsia="楷体_GB2312" w:cs="楷体_GB2312"/>
          <w:b/>
          <w:bCs/>
          <w:kern w:val="0"/>
          <w:sz w:val="24"/>
          <w:szCs w:val="22"/>
          <w:lang w:val="en-US" w:eastAsia="zh-CN"/>
        </w:rPr>
      </w:pPr>
      <w:r>
        <w:rPr>
          <w:rFonts w:hint="eastAsia" w:ascii="Times New Roman" w:hAnsi="Times New Roman" w:eastAsia="楷体_GB2312" w:cs="楷体_GB2312"/>
          <w:b/>
          <w:bCs/>
          <w:kern w:val="0"/>
          <w:sz w:val="24"/>
          <w:szCs w:val="22"/>
        </w:rPr>
        <w:t>（</w:t>
      </w:r>
      <w:r>
        <w:rPr>
          <w:rFonts w:hint="eastAsia" w:ascii="Times New Roman" w:hAnsi="Times New Roman" w:eastAsia="楷体_GB2312" w:cs="楷体_GB2312"/>
          <w:b/>
          <w:bCs/>
          <w:kern w:val="0"/>
          <w:sz w:val="24"/>
          <w:szCs w:val="22"/>
          <w:lang w:val="en-US" w:eastAsia="zh-CN"/>
        </w:rPr>
        <w:t>2</w:t>
      </w:r>
      <w:r>
        <w:rPr>
          <w:rFonts w:hint="eastAsia" w:ascii="Times New Roman" w:hAnsi="Times New Roman" w:eastAsia="楷体_GB2312" w:cs="楷体_GB2312"/>
          <w:b/>
          <w:bCs/>
          <w:kern w:val="0"/>
          <w:sz w:val="24"/>
          <w:szCs w:val="22"/>
        </w:rPr>
        <w:t>）</w:t>
      </w:r>
      <w:r>
        <w:rPr>
          <w:rFonts w:hint="eastAsia" w:ascii="Times New Roman" w:hAnsi="Times New Roman" w:eastAsia="楷体_GB2312" w:cs="楷体_GB2312"/>
          <w:b/>
          <w:bCs/>
          <w:kern w:val="0"/>
          <w:sz w:val="24"/>
          <w:szCs w:val="22"/>
          <w:lang w:val="en-US" w:eastAsia="zh-CN"/>
        </w:rPr>
        <w:t>数字化转型</w:t>
      </w:r>
      <w:r>
        <w:rPr>
          <w:rFonts w:hint="eastAsia" w:ascii="Times New Roman" w:hAnsi="Times New Roman" w:eastAsia="楷体_GB2312" w:cs="楷体_GB2312"/>
          <w:b/>
          <w:bCs/>
          <w:kern w:val="0"/>
          <w:sz w:val="24"/>
          <w:szCs w:val="22"/>
        </w:rPr>
        <w:t>技术</w:t>
      </w:r>
      <w:r>
        <w:rPr>
          <w:rFonts w:hint="eastAsia" w:ascii="Times New Roman" w:hAnsi="Times New Roman" w:eastAsia="楷体_GB2312" w:cs="楷体_GB2312"/>
          <w:b/>
          <w:bCs/>
          <w:kern w:val="0"/>
          <w:sz w:val="24"/>
          <w:szCs w:val="22"/>
          <w:lang w:val="en-US" w:eastAsia="zh-CN"/>
        </w:rPr>
        <w:t>情况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77" w:type="dxa"/>
            <w:noWrap w:val="0"/>
            <w:vAlign w:val="top"/>
          </w:tcPr>
          <w:p>
            <w:pPr>
              <w:pStyle w:val="10"/>
              <w:autoSpaceDE w:val="0"/>
              <w:spacing w:line="360" w:lineRule="auto"/>
              <w:ind w:left="0" w:leftChars="0" w:firstLine="0" w:firstLineChars="0"/>
              <w:rPr>
                <w:rFonts w:hint="eastAsia" w:ascii="Times New Roman" w:hAnsi="Times New Roman" w:eastAsia="仿宋" w:cs="宋体"/>
                <w:color w:val="auto"/>
                <w:sz w:val="24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4"/>
              </w:rPr>
              <w:t>（包括</w:t>
            </w:r>
            <w:r>
              <w:rPr>
                <w:rFonts w:hint="eastAsia" w:ascii="Times New Roman" w:hAnsi="Times New Roman" w:eastAsia="仿宋" w:cs="宋体"/>
                <w:color w:val="auto"/>
                <w:sz w:val="24"/>
                <w:lang w:val="en-US" w:eastAsia="zh-CN"/>
              </w:rPr>
              <w:t>但不限于</w:t>
            </w:r>
            <w:r>
              <w:rPr>
                <w:rFonts w:hint="eastAsia" w:ascii="Times New Roman" w:hAnsi="Times New Roman" w:eastAsia="仿宋" w:cs="宋体"/>
                <w:color w:val="auto"/>
                <w:sz w:val="24"/>
              </w:rPr>
              <w:t>设备互联、数据驱动、软件定义、平台支撑等</w:t>
            </w:r>
            <w:r>
              <w:rPr>
                <w:rFonts w:hint="eastAsia" w:ascii="Times New Roman" w:hAnsi="Times New Roman" w:eastAsia="仿宋" w:cs="宋体"/>
                <w:color w:val="auto"/>
                <w:sz w:val="24"/>
                <w:lang w:val="en-US" w:eastAsia="zh-CN"/>
              </w:rPr>
              <w:t>推动</w:t>
            </w:r>
            <w:r>
              <w:rPr>
                <w:rFonts w:hint="eastAsia" w:ascii="Times New Roman" w:hAnsi="Times New Roman" w:eastAsia="仿宋" w:cs="宋体"/>
                <w:color w:val="auto"/>
                <w:sz w:val="24"/>
              </w:rPr>
              <w:t>数字化转型的</w:t>
            </w:r>
            <w:r>
              <w:rPr>
                <w:rFonts w:hint="eastAsia" w:ascii="Times New Roman" w:hAnsi="Times New Roman" w:eastAsia="仿宋" w:cs="宋体"/>
                <w:color w:val="auto"/>
                <w:sz w:val="24"/>
                <w:lang w:val="en-US" w:eastAsia="zh-CN"/>
              </w:rPr>
              <w:t>相关</w:t>
            </w:r>
            <w:r>
              <w:rPr>
                <w:rFonts w:hint="eastAsia" w:ascii="Times New Roman" w:hAnsi="Times New Roman" w:eastAsia="仿宋" w:cs="宋体"/>
                <w:color w:val="auto"/>
                <w:sz w:val="24"/>
              </w:rPr>
              <w:t>技术情况，限4000字）</w:t>
            </w:r>
          </w:p>
          <w:p>
            <w:pPr>
              <w:pStyle w:val="10"/>
              <w:autoSpaceDE w:val="0"/>
              <w:spacing w:line="360" w:lineRule="auto"/>
              <w:rPr>
                <w:rFonts w:hint="eastAsia" w:ascii="Times New Roman" w:hAnsi="Times New Roman" w:eastAsia="仿宋" w:cs="宋体"/>
                <w:color w:val="auto"/>
                <w:sz w:val="24"/>
              </w:rPr>
            </w:pPr>
          </w:p>
          <w:p>
            <w:pPr>
              <w:pStyle w:val="10"/>
              <w:autoSpaceDE w:val="0"/>
              <w:spacing w:line="360" w:lineRule="auto"/>
              <w:rPr>
                <w:rFonts w:hint="eastAsia" w:ascii="Times New Roman" w:hAnsi="Times New Roman" w:eastAsia="仿宋" w:cs="宋体"/>
                <w:color w:val="auto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line="360" w:lineRule="auto"/>
        <w:ind w:firstLine="0" w:firstLineChars="0"/>
        <w:textAlignment w:val="auto"/>
        <w:rPr>
          <w:rFonts w:hint="eastAsia" w:ascii="Times New Roman" w:hAnsi="Times New Roman" w:eastAsia="楷体_GB2312" w:cs="楷体_GB2312"/>
          <w:b/>
          <w:bCs/>
          <w:kern w:val="0"/>
          <w:sz w:val="24"/>
          <w:szCs w:val="22"/>
          <w:lang w:val="en-US" w:eastAsia="zh-CN"/>
        </w:rPr>
      </w:pPr>
      <w:r>
        <w:rPr>
          <w:rFonts w:hint="eastAsia" w:ascii="Times New Roman" w:hAnsi="Times New Roman" w:eastAsia="楷体_GB2312" w:cs="楷体_GB2312"/>
          <w:b/>
          <w:bCs/>
          <w:kern w:val="0"/>
          <w:sz w:val="24"/>
          <w:szCs w:val="22"/>
        </w:rPr>
        <w:t>（</w:t>
      </w:r>
      <w:r>
        <w:rPr>
          <w:rFonts w:hint="eastAsia" w:ascii="Times New Roman" w:hAnsi="Times New Roman" w:eastAsia="楷体_GB2312" w:cs="楷体_GB2312"/>
          <w:b/>
          <w:bCs/>
          <w:kern w:val="0"/>
          <w:sz w:val="24"/>
          <w:szCs w:val="22"/>
          <w:lang w:val="en-US" w:eastAsia="zh-CN"/>
        </w:rPr>
        <w:t>3</w:t>
      </w:r>
      <w:r>
        <w:rPr>
          <w:rFonts w:hint="eastAsia" w:ascii="Times New Roman" w:hAnsi="Times New Roman" w:eastAsia="楷体_GB2312" w:cs="楷体_GB2312"/>
          <w:b/>
          <w:bCs/>
          <w:kern w:val="0"/>
          <w:sz w:val="24"/>
          <w:szCs w:val="22"/>
        </w:rPr>
        <w:t>）</w:t>
      </w:r>
      <w:r>
        <w:rPr>
          <w:rFonts w:hint="eastAsia" w:ascii="Times New Roman" w:hAnsi="Times New Roman" w:eastAsia="楷体_GB2312" w:cs="楷体_GB2312"/>
          <w:b/>
          <w:bCs/>
          <w:kern w:val="0"/>
          <w:sz w:val="24"/>
          <w:szCs w:val="22"/>
          <w:lang w:val="en-US" w:eastAsia="zh-CN"/>
        </w:rPr>
        <w:t>数字化转型典型</w:t>
      </w:r>
      <w:r>
        <w:rPr>
          <w:rFonts w:hint="eastAsia" w:ascii="Times New Roman" w:hAnsi="Times New Roman" w:eastAsia="楷体_GB2312" w:cs="楷体_GB2312"/>
          <w:b/>
          <w:bCs/>
          <w:kern w:val="0"/>
          <w:sz w:val="24"/>
          <w:szCs w:val="22"/>
        </w:rPr>
        <w:t>案例</w:t>
      </w:r>
      <w:r>
        <w:rPr>
          <w:rFonts w:hint="eastAsia" w:ascii="Times New Roman" w:hAnsi="Times New Roman" w:eastAsia="楷体_GB2312" w:cs="楷体_GB2312"/>
          <w:b/>
          <w:bCs/>
          <w:kern w:val="0"/>
          <w:sz w:val="24"/>
          <w:szCs w:val="22"/>
          <w:lang w:val="en-US" w:eastAsia="zh-CN"/>
        </w:rPr>
        <w:t>情况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77" w:type="dxa"/>
            <w:noWrap w:val="0"/>
            <w:vAlign w:val="top"/>
          </w:tcPr>
          <w:p>
            <w:pPr>
              <w:pStyle w:val="10"/>
              <w:autoSpaceDE w:val="0"/>
              <w:spacing w:line="360" w:lineRule="auto"/>
              <w:ind w:left="0" w:leftChars="0" w:firstLine="0" w:firstLineChars="0"/>
              <w:rPr>
                <w:rFonts w:hint="eastAsia" w:ascii="Times New Roman" w:hAnsi="Times New Roman" w:eastAsia="仿宋" w:cs="宋体"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" w:cs="宋体"/>
                <w:color w:val="auto"/>
                <w:sz w:val="24"/>
              </w:rPr>
              <w:t>选择</w:t>
            </w:r>
            <w:r>
              <w:rPr>
                <w:rFonts w:hint="eastAsia" w:ascii="Times New Roman" w:hAnsi="Times New Roman" w:eastAsia="仿宋" w:cs="宋体"/>
                <w:color w:val="auto"/>
                <w:sz w:val="24"/>
                <w:lang w:val="en-US" w:eastAsia="zh-CN"/>
              </w:rPr>
              <w:t>数字化转型成果突出</w:t>
            </w:r>
            <w:r>
              <w:rPr>
                <w:rFonts w:hint="eastAsia" w:ascii="Times New Roman" w:hAnsi="Times New Roman" w:eastAsia="仿宋" w:cs="宋体"/>
                <w:color w:val="auto"/>
                <w:sz w:val="24"/>
              </w:rPr>
              <w:t>的特定工业场景，介绍</w:t>
            </w:r>
            <w:r>
              <w:rPr>
                <w:rFonts w:hint="eastAsia" w:ascii="Times New Roman" w:hAnsi="Times New Roman" w:eastAsia="仿宋" w:cs="宋体"/>
                <w:color w:val="auto"/>
                <w:sz w:val="24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" w:cs="宋体"/>
                <w:color w:val="auto"/>
                <w:sz w:val="24"/>
              </w:rPr>
              <w:t>个技术实力强、业务模式优、管理理念新、质量效益高的</w:t>
            </w:r>
            <w:r>
              <w:rPr>
                <w:rFonts w:hint="eastAsia" w:ascii="Times New Roman" w:hAnsi="Times New Roman" w:eastAsia="仿宋" w:cs="宋体"/>
                <w:color w:val="auto"/>
                <w:sz w:val="24"/>
                <w:lang w:val="en-US" w:eastAsia="zh-CN"/>
              </w:rPr>
              <w:t>典型</w:t>
            </w:r>
            <w:r>
              <w:rPr>
                <w:rFonts w:hint="eastAsia" w:ascii="Times New Roman" w:hAnsi="Times New Roman" w:eastAsia="仿宋" w:cs="宋体"/>
                <w:color w:val="auto"/>
                <w:sz w:val="24"/>
              </w:rPr>
              <w:t>应用案例</w:t>
            </w:r>
            <w:r>
              <w:rPr>
                <w:rFonts w:hint="eastAsia" w:ascii="Times New Roman" w:hAnsi="Times New Roman" w:eastAsia="仿宋" w:cs="宋体"/>
                <w:color w:val="auto"/>
                <w:sz w:val="24"/>
                <w:lang w:eastAsia="zh-CN"/>
              </w:rPr>
              <w:t>，</w:t>
            </w:r>
            <w:r>
              <w:rPr>
                <w:rFonts w:hint="eastAsia" w:ascii="Times New Roman" w:hAnsi="Times New Roman" w:eastAsia="仿宋" w:cs="宋体"/>
                <w:color w:val="auto"/>
                <w:sz w:val="24"/>
                <w:lang w:val="en-US" w:eastAsia="zh-CN"/>
              </w:rPr>
              <w:t>包括但不限于平台化设计、智能化制造、网络化协同、个性化定制、服务化延伸、数字化管理</w:t>
            </w:r>
            <w:r>
              <w:rPr>
                <w:rFonts w:hint="eastAsia" w:ascii="Times New Roman" w:hAnsi="Times New Roman" w:eastAsia="仿宋" w:cs="宋体"/>
                <w:color w:val="auto"/>
                <w:sz w:val="24"/>
              </w:rPr>
              <w:t>等</w:t>
            </w:r>
            <w:r>
              <w:rPr>
                <w:rFonts w:hint="eastAsia" w:ascii="Times New Roman" w:hAnsi="Times New Roman" w:eastAsia="仿宋" w:cs="宋体"/>
                <w:color w:val="auto"/>
                <w:sz w:val="24"/>
                <w:lang w:eastAsia="zh-CN"/>
              </w:rPr>
              <w:t>）</w:t>
            </w:r>
          </w:p>
          <w:p>
            <w:pPr>
              <w:pStyle w:val="10"/>
              <w:autoSpaceDE w:val="0"/>
              <w:spacing w:line="360" w:lineRule="auto"/>
              <w:rPr>
                <w:rFonts w:hint="eastAsia" w:ascii="Times New Roman" w:hAnsi="Times New Roman" w:eastAsia="仿宋" w:cs="宋体"/>
                <w:color w:val="auto"/>
                <w:sz w:val="24"/>
              </w:rPr>
            </w:pPr>
          </w:p>
          <w:p>
            <w:pPr>
              <w:pStyle w:val="10"/>
              <w:autoSpaceDE w:val="0"/>
              <w:spacing w:line="360" w:lineRule="auto"/>
              <w:rPr>
                <w:rFonts w:hint="eastAsia" w:ascii="Times New Roman" w:hAnsi="Times New Roman" w:eastAsia="仿宋" w:cs="宋体"/>
                <w:color w:val="auto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line="360" w:lineRule="auto"/>
        <w:ind w:firstLine="0" w:firstLineChars="0"/>
        <w:textAlignment w:val="auto"/>
        <w:rPr>
          <w:rFonts w:hint="eastAsia" w:ascii="Times New Roman" w:hAnsi="Times New Roman" w:eastAsia="楷体_GB2312" w:cs="楷体_GB2312"/>
          <w:b/>
          <w:bCs/>
          <w:kern w:val="0"/>
          <w:sz w:val="24"/>
          <w:szCs w:val="22"/>
        </w:rPr>
      </w:pPr>
      <w:r>
        <w:rPr>
          <w:rFonts w:hint="eastAsia" w:ascii="Times New Roman" w:hAnsi="Times New Roman" w:eastAsia="楷体_GB2312" w:cs="楷体_GB2312"/>
          <w:b/>
          <w:bCs/>
          <w:kern w:val="0"/>
          <w:sz w:val="24"/>
          <w:szCs w:val="22"/>
        </w:rPr>
        <w:t>（</w:t>
      </w:r>
      <w:r>
        <w:rPr>
          <w:rFonts w:hint="eastAsia" w:ascii="Times New Roman" w:hAnsi="Times New Roman" w:eastAsia="楷体_GB2312" w:cs="楷体_GB2312"/>
          <w:b/>
          <w:bCs/>
          <w:kern w:val="0"/>
          <w:sz w:val="24"/>
          <w:szCs w:val="22"/>
          <w:lang w:val="en-US" w:eastAsia="zh-CN"/>
        </w:rPr>
        <w:t>4</w:t>
      </w:r>
      <w:r>
        <w:rPr>
          <w:rFonts w:hint="eastAsia" w:ascii="Times New Roman" w:hAnsi="Times New Roman" w:eastAsia="楷体_GB2312" w:cs="楷体_GB2312"/>
          <w:b/>
          <w:bCs/>
          <w:kern w:val="0"/>
          <w:sz w:val="24"/>
          <w:szCs w:val="22"/>
        </w:rPr>
        <w:t>）数字化转型辐射带动情况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77" w:type="dxa"/>
            <w:noWrap w:val="0"/>
            <w:vAlign w:val="top"/>
          </w:tcPr>
          <w:p>
            <w:pPr>
              <w:pStyle w:val="10"/>
              <w:autoSpaceDE w:val="0"/>
              <w:spacing w:line="360" w:lineRule="auto"/>
              <w:ind w:left="0" w:leftChars="0" w:firstLine="0" w:firstLineChars="0"/>
              <w:rPr>
                <w:rFonts w:hint="eastAsia" w:ascii="Times New Roman" w:hAnsi="Times New Roman" w:eastAsia="仿宋" w:cs="宋体"/>
                <w:color w:val="auto"/>
                <w:sz w:val="24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4"/>
              </w:rPr>
              <w:t>（包括但不限于</w:t>
            </w:r>
            <w:r>
              <w:rPr>
                <w:rFonts w:hint="eastAsia" w:ascii="Times New Roman" w:hAnsi="Times New Roman" w:eastAsia="仿宋" w:cs="宋体"/>
                <w:color w:val="auto"/>
                <w:sz w:val="24"/>
                <w:lang w:val="en-US" w:eastAsia="zh-CN"/>
              </w:rPr>
              <w:t>对内带动企业各部门、各工厂复制数字化转型解决方案，对外</w:t>
            </w:r>
            <w:r>
              <w:rPr>
                <w:rFonts w:hint="eastAsia" w:ascii="Times New Roman" w:hAnsi="Times New Roman" w:eastAsia="仿宋" w:cs="宋体"/>
                <w:color w:val="auto"/>
                <w:sz w:val="24"/>
              </w:rPr>
              <w:t>带动产业链上下游协同、</w:t>
            </w:r>
            <w:r>
              <w:rPr>
                <w:rFonts w:hint="eastAsia" w:ascii="Times New Roman" w:hAnsi="Times New Roman" w:eastAsia="仿宋" w:cs="宋体"/>
                <w:color w:val="auto"/>
                <w:sz w:val="24"/>
                <w:lang w:val="en-US" w:eastAsia="zh-CN"/>
              </w:rPr>
              <w:t>助力</w:t>
            </w:r>
            <w:r>
              <w:rPr>
                <w:rFonts w:hint="eastAsia" w:ascii="Times New Roman" w:hAnsi="Times New Roman" w:eastAsia="仿宋" w:cs="宋体"/>
                <w:color w:val="auto"/>
                <w:sz w:val="24"/>
              </w:rPr>
              <w:t>中小企业发展、</w:t>
            </w:r>
            <w:r>
              <w:rPr>
                <w:rFonts w:hint="eastAsia" w:ascii="Times New Roman" w:hAnsi="Times New Roman" w:eastAsia="仿宋" w:cs="宋体"/>
                <w:color w:val="auto"/>
                <w:sz w:val="24"/>
                <w:lang w:val="en-US" w:eastAsia="zh-CN"/>
              </w:rPr>
              <w:t>服务</w:t>
            </w:r>
            <w:r>
              <w:rPr>
                <w:rFonts w:hint="eastAsia" w:ascii="Times New Roman" w:hAnsi="Times New Roman" w:eastAsia="仿宋" w:cs="宋体"/>
                <w:color w:val="auto"/>
                <w:sz w:val="24"/>
              </w:rPr>
              <w:t>产业园区和县域经济发展等）</w:t>
            </w:r>
          </w:p>
          <w:p>
            <w:pPr>
              <w:pStyle w:val="10"/>
              <w:autoSpaceDE w:val="0"/>
              <w:spacing w:line="360" w:lineRule="auto"/>
              <w:rPr>
                <w:rFonts w:hint="eastAsia" w:ascii="Times New Roman" w:hAnsi="Times New Roman" w:eastAsia="仿宋" w:cs="宋体"/>
                <w:color w:val="auto"/>
                <w:sz w:val="24"/>
              </w:rPr>
            </w:pPr>
          </w:p>
          <w:p>
            <w:pPr>
              <w:pStyle w:val="10"/>
              <w:autoSpaceDE w:val="0"/>
              <w:spacing w:line="360" w:lineRule="auto"/>
              <w:rPr>
                <w:rFonts w:hint="eastAsia" w:ascii="Times New Roman" w:hAnsi="Times New Roman" w:eastAsia="仿宋" w:cs="宋体"/>
                <w:color w:val="auto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line="360" w:lineRule="auto"/>
        <w:ind w:firstLine="0" w:firstLineChars="0"/>
        <w:textAlignment w:val="auto"/>
        <w:rPr>
          <w:rFonts w:hint="eastAsia" w:ascii="Times New Roman" w:hAnsi="Times New Roman" w:eastAsia="楷体_GB2312" w:cs="楷体_GB2312"/>
          <w:b/>
          <w:bCs/>
          <w:kern w:val="0"/>
          <w:sz w:val="24"/>
          <w:szCs w:val="22"/>
        </w:rPr>
      </w:pPr>
      <w:r>
        <w:rPr>
          <w:rFonts w:hint="eastAsia" w:ascii="Times New Roman" w:hAnsi="Times New Roman" w:eastAsia="楷体_GB2312" w:cs="楷体_GB2312"/>
          <w:b/>
          <w:bCs/>
          <w:kern w:val="0"/>
          <w:sz w:val="24"/>
          <w:szCs w:val="22"/>
        </w:rPr>
        <w:t>（</w:t>
      </w:r>
      <w:r>
        <w:rPr>
          <w:rFonts w:hint="eastAsia" w:ascii="Times New Roman" w:hAnsi="Times New Roman" w:eastAsia="楷体_GB2312" w:cs="楷体_GB2312"/>
          <w:b/>
          <w:bCs/>
          <w:kern w:val="0"/>
          <w:sz w:val="24"/>
          <w:szCs w:val="22"/>
          <w:lang w:val="en-US" w:eastAsia="zh-CN"/>
        </w:rPr>
        <w:t>5</w:t>
      </w:r>
      <w:r>
        <w:rPr>
          <w:rFonts w:hint="eastAsia" w:ascii="Times New Roman" w:hAnsi="Times New Roman" w:eastAsia="楷体_GB2312" w:cs="楷体_GB2312"/>
          <w:b/>
          <w:bCs/>
          <w:kern w:val="0"/>
          <w:sz w:val="24"/>
          <w:szCs w:val="22"/>
        </w:rPr>
        <w:t>）</w:t>
      </w:r>
      <w:r>
        <w:rPr>
          <w:rFonts w:hint="eastAsia" w:ascii="Times New Roman" w:hAnsi="Times New Roman" w:eastAsia="楷体_GB2312" w:cs="楷体_GB2312"/>
          <w:b/>
          <w:bCs/>
          <w:kern w:val="0"/>
          <w:sz w:val="24"/>
          <w:szCs w:val="22"/>
          <w:lang w:val="en-US" w:eastAsia="zh-CN"/>
        </w:rPr>
        <w:t>数字化转型</w:t>
      </w:r>
      <w:r>
        <w:rPr>
          <w:rFonts w:hint="eastAsia" w:ascii="Times New Roman" w:hAnsi="Times New Roman" w:eastAsia="楷体_GB2312" w:cs="楷体_GB2312"/>
          <w:b/>
          <w:bCs/>
          <w:kern w:val="0"/>
          <w:sz w:val="24"/>
          <w:szCs w:val="22"/>
        </w:rPr>
        <w:t>下一步发展计划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77" w:type="dxa"/>
            <w:noWrap w:val="0"/>
            <w:vAlign w:val="top"/>
          </w:tcPr>
          <w:p>
            <w:pPr>
              <w:pStyle w:val="10"/>
              <w:autoSpaceDE w:val="0"/>
              <w:spacing w:line="360" w:lineRule="auto"/>
              <w:ind w:left="0" w:leftChars="0" w:firstLine="0" w:firstLineChars="0"/>
              <w:rPr>
                <w:rFonts w:hint="eastAsia" w:ascii="Times New Roman" w:hAnsi="Times New Roman" w:eastAsia="仿宋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2"/>
                <w:sz w:val="24"/>
                <w:szCs w:val="22"/>
                <w:lang w:val="en-US" w:eastAsia="zh-CN" w:bidi="ar-SA"/>
              </w:rPr>
              <w:t>（</w:t>
            </w:r>
            <w:r>
              <w:rPr>
                <w:rFonts w:hint="eastAsia" w:ascii="Times New Roman" w:hAnsi="Times New Roman" w:eastAsia="仿宋" w:cs="宋体"/>
                <w:color w:val="auto"/>
                <w:sz w:val="24"/>
                <w:lang w:val="en-US" w:eastAsia="zh-CN"/>
              </w:rPr>
              <w:t>包含但不限于规划设计、推广应用、产业合作、商业模式拓展等，限2000字）</w:t>
            </w:r>
          </w:p>
          <w:p>
            <w:pPr>
              <w:pStyle w:val="10"/>
              <w:autoSpaceDE w:val="0"/>
              <w:spacing w:line="360" w:lineRule="auto"/>
              <w:rPr>
                <w:rFonts w:hint="eastAsia" w:ascii="Times New Roman" w:hAnsi="Times New Roman" w:eastAsia="仿宋" w:cs="宋体"/>
                <w:color w:val="auto"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2" w:beforeLines="20" w:line="360" w:lineRule="auto"/>
              <w:ind w:firstLine="480" w:firstLineChars="200"/>
              <w:textAlignment w:val="auto"/>
              <w:rPr>
                <w:rFonts w:hint="eastAsia" w:ascii="Times New Roman" w:hAnsi="Times New Roman" w:eastAsia="仿宋" w:cs="宋体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line="360" w:lineRule="auto"/>
        <w:ind w:firstLine="0" w:firstLineChars="0"/>
        <w:textAlignment w:val="auto"/>
        <w:rPr>
          <w:rFonts w:hint="eastAsia" w:ascii="Times New Roman" w:hAnsi="Times New Roman" w:eastAsia="楷体_GB2312" w:cs="楷体_GB2312"/>
          <w:b/>
          <w:bCs/>
          <w:kern w:val="0"/>
          <w:sz w:val="24"/>
          <w:szCs w:val="22"/>
        </w:rPr>
      </w:pPr>
      <w:r>
        <w:rPr>
          <w:rFonts w:hint="eastAsia" w:ascii="Times New Roman" w:hAnsi="Times New Roman" w:eastAsia="楷体_GB2312" w:cs="楷体_GB2312"/>
          <w:b/>
          <w:bCs/>
          <w:kern w:val="0"/>
          <w:sz w:val="24"/>
          <w:szCs w:val="22"/>
        </w:rPr>
        <w:t>（</w:t>
      </w:r>
      <w:r>
        <w:rPr>
          <w:rFonts w:hint="eastAsia" w:ascii="Times New Roman" w:hAnsi="Times New Roman" w:eastAsia="楷体_GB2312" w:cs="楷体_GB2312"/>
          <w:b/>
          <w:bCs/>
          <w:kern w:val="0"/>
          <w:sz w:val="24"/>
          <w:szCs w:val="22"/>
          <w:lang w:val="en-US" w:eastAsia="zh-CN"/>
        </w:rPr>
        <w:t>6</w:t>
      </w:r>
      <w:r>
        <w:rPr>
          <w:rFonts w:hint="eastAsia" w:ascii="Times New Roman" w:hAnsi="Times New Roman" w:eastAsia="楷体_GB2312" w:cs="楷体_GB2312"/>
          <w:b/>
          <w:bCs/>
          <w:kern w:val="0"/>
          <w:sz w:val="24"/>
          <w:szCs w:val="22"/>
        </w:rPr>
        <w:t>）</w:t>
      </w:r>
      <w:r>
        <w:rPr>
          <w:rFonts w:hint="eastAsia" w:ascii="Times New Roman" w:hAnsi="Times New Roman" w:eastAsia="楷体_GB2312" w:cs="楷体_GB2312"/>
          <w:b/>
          <w:bCs/>
          <w:kern w:val="0"/>
          <w:sz w:val="24"/>
          <w:szCs w:val="22"/>
          <w:lang w:val="en-US" w:eastAsia="zh-CN"/>
        </w:rPr>
        <w:t>数字化转型重点事件响应能力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77" w:type="dxa"/>
            <w:noWrap w:val="0"/>
            <w:vAlign w:val="top"/>
          </w:tcPr>
          <w:p>
            <w:pPr>
              <w:pStyle w:val="10"/>
              <w:autoSpaceDE w:val="0"/>
              <w:spacing w:line="360" w:lineRule="auto"/>
              <w:ind w:left="0" w:leftChars="0" w:firstLine="0" w:firstLineChars="0"/>
              <w:rPr>
                <w:rFonts w:hint="eastAsia" w:ascii="Times New Roman" w:hAnsi="Times New Roman" w:eastAsia="仿宋" w:cs="宋体"/>
                <w:color w:val="auto"/>
                <w:sz w:val="24"/>
              </w:rPr>
            </w:pPr>
            <w:r>
              <w:rPr>
                <w:rFonts w:hint="eastAsia" w:ascii="Times New Roman" w:hAnsi="Times New Roman" w:eastAsia="仿宋" w:cs="宋体"/>
                <w:bCs w:val="0"/>
                <w:kern w:val="0"/>
                <w:sz w:val="24"/>
              </w:rPr>
              <w:t>（</w:t>
            </w:r>
            <w:r>
              <w:rPr>
                <w:rFonts w:hint="eastAsia" w:ascii="Times New Roman" w:hAnsi="Times New Roman" w:eastAsia="仿宋" w:cs="宋体"/>
                <w:color w:val="auto"/>
                <w:sz w:val="24"/>
                <w:lang w:val="en-US" w:eastAsia="zh-CN"/>
              </w:rPr>
              <w:t>包括但不限于六稳六保、绿色“双碳”等</w:t>
            </w:r>
            <w:r>
              <w:rPr>
                <w:rFonts w:hint="eastAsia" w:ascii="Times New Roman" w:hAnsi="Times New Roman" w:eastAsia="仿宋" w:cs="宋体"/>
                <w:color w:val="auto"/>
                <w:sz w:val="24"/>
              </w:rPr>
              <w:t>）</w:t>
            </w:r>
          </w:p>
          <w:p>
            <w:pPr>
              <w:pStyle w:val="10"/>
              <w:autoSpaceDE w:val="0"/>
              <w:spacing w:line="360" w:lineRule="auto"/>
              <w:rPr>
                <w:rFonts w:hint="eastAsia" w:ascii="Times New Roman" w:hAnsi="Times New Roman" w:eastAsia="仿宋" w:cs="宋体"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2" w:beforeLines="20" w:line="360" w:lineRule="auto"/>
              <w:ind w:firstLine="480" w:firstLineChars="200"/>
              <w:textAlignment w:val="auto"/>
              <w:rPr>
                <w:rFonts w:hint="eastAsia" w:ascii="Times New Roman" w:hAnsi="Times New Roman" w:eastAsia="仿宋" w:cs="宋体"/>
                <w:bCs w:val="0"/>
                <w:kern w:val="0"/>
                <w:sz w:val="24"/>
                <w:szCs w:val="2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line="360" w:lineRule="auto"/>
        <w:ind w:firstLine="0" w:firstLineChars="0"/>
        <w:textAlignment w:val="auto"/>
        <w:rPr>
          <w:rFonts w:hint="eastAsia" w:ascii="Times New Roman" w:hAnsi="Times New Roman" w:eastAsia="楷体_GB2312" w:cs="楷体_GB2312"/>
          <w:b/>
          <w:bCs/>
          <w:kern w:val="0"/>
          <w:sz w:val="24"/>
          <w:szCs w:val="22"/>
          <w:lang w:val="en-US" w:eastAsia="zh-CN"/>
        </w:rPr>
      </w:pPr>
      <w:r>
        <w:rPr>
          <w:rFonts w:hint="eastAsia" w:ascii="Times New Roman" w:hAnsi="Times New Roman" w:eastAsia="楷体_GB2312" w:cs="楷体_GB2312"/>
          <w:b/>
          <w:bCs/>
          <w:kern w:val="0"/>
          <w:sz w:val="24"/>
          <w:szCs w:val="22"/>
          <w:lang w:val="en-US" w:eastAsia="zh-CN"/>
        </w:rPr>
        <w:t>（7）数字化转型相关保障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77" w:type="dxa"/>
            <w:noWrap w:val="0"/>
            <w:vAlign w:val="top"/>
          </w:tcPr>
          <w:p>
            <w:pPr>
              <w:snapToGrid w:val="0"/>
              <w:spacing w:before="62" w:beforeLines="20" w:line="360" w:lineRule="auto"/>
              <w:ind w:firstLine="0" w:firstLineChars="0"/>
              <w:rPr>
                <w:rFonts w:hint="eastAsia" w:ascii="Times New Roman" w:hAnsi="Times New Roman" w:eastAsia="仿宋" w:cs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sz w:val="24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仿宋" w:cs="宋体"/>
                <w:kern w:val="0"/>
                <w:sz w:val="24"/>
              </w:rPr>
              <w:t>包含但不限于</w:t>
            </w:r>
            <w:r>
              <w:rPr>
                <w:rFonts w:hint="eastAsia" w:ascii="Times New Roman" w:hAnsi="Times New Roman" w:eastAsia="仿宋" w:cs="宋体"/>
                <w:sz w:val="24"/>
                <w:lang w:val="en-US" w:eastAsia="zh-CN"/>
              </w:rPr>
              <w:t>资金投入产出情况、人员投入和组织设置情况等）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2" w:beforeLines="20" w:line="360" w:lineRule="auto"/>
              <w:ind w:firstLine="480" w:firstLineChars="200"/>
              <w:textAlignment w:val="auto"/>
              <w:rPr>
                <w:rFonts w:hint="eastAsia" w:ascii="Times New Roman" w:hAnsi="Times New Roman" w:eastAsia="仿宋" w:cs="宋体"/>
                <w:bCs w:val="0"/>
                <w:kern w:val="0"/>
                <w:sz w:val="24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2" w:beforeLines="20" w:line="360" w:lineRule="auto"/>
              <w:ind w:firstLine="480" w:firstLineChars="200"/>
              <w:textAlignment w:val="auto"/>
              <w:rPr>
                <w:rFonts w:hint="eastAsia" w:ascii="Times New Roman" w:hAnsi="Times New Roman" w:eastAsia="仿宋" w:cs="宋体"/>
                <w:bCs w:val="0"/>
                <w:kern w:val="0"/>
                <w:sz w:val="24"/>
                <w:szCs w:val="2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="Times New Roman" w:hAnsi="Times New Roman" w:eastAsia="黑体" w:cs="黑体"/>
          <w:bCs/>
          <w:sz w:val="24"/>
        </w:rPr>
      </w:pPr>
      <w:r>
        <w:rPr>
          <w:rFonts w:hint="eastAsia" w:ascii="Times New Roman" w:hAnsi="Times New Roman" w:eastAsia="黑体" w:cs="黑体"/>
          <w:bCs/>
          <w:sz w:val="24"/>
          <w:lang w:val="en-US" w:eastAsia="zh-CN"/>
        </w:rPr>
        <w:t>三</w:t>
      </w:r>
      <w:r>
        <w:rPr>
          <w:rFonts w:hint="eastAsia" w:ascii="Times New Roman" w:hAnsi="Times New Roman" w:eastAsia="黑体" w:cs="黑体"/>
          <w:bCs/>
          <w:sz w:val="24"/>
        </w:rPr>
        <w:t>、相关附件</w:t>
      </w:r>
    </w:p>
    <w:p>
      <w:pPr>
        <w:spacing w:line="360" w:lineRule="auto"/>
        <w:ind w:firstLine="480" w:firstLineChars="200"/>
        <w:rPr>
          <w:rFonts w:ascii="Times New Roman" w:hAnsi="Times New Roman" w:eastAsia="仿宋" w:cs="宋体"/>
          <w:bCs/>
          <w:sz w:val="24"/>
        </w:rPr>
      </w:pPr>
      <w:r>
        <w:rPr>
          <w:rFonts w:hint="eastAsia" w:ascii="Times New Roman" w:hAnsi="Times New Roman" w:eastAsia="仿宋" w:cs="宋体"/>
          <w:bCs/>
          <w:sz w:val="24"/>
          <w:lang w:val="en-US" w:eastAsia="zh-CN"/>
        </w:rPr>
        <w:t>包括但不限于</w:t>
      </w:r>
      <w:r>
        <w:rPr>
          <w:rFonts w:hint="eastAsia" w:ascii="Times New Roman" w:hAnsi="Times New Roman" w:eastAsia="仿宋" w:cs="宋体"/>
          <w:bCs/>
          <w:sz w:val="24"/>
        </w:rPr>
        <w:t>企业专利、获奖证书及</w:t>
      </w:r>
      <w:r>
        <w:rPr>
          <w:rFonts w:hint="eastAsia" w:ascii="Times New Roman" w:hAnsi="Times New Roman" w:eastAsia="仿宋" w:cs="宋体"/>
          <w:bCs/>
          <w:sz w:val="24"/>
          <w:lang w:eastAsia="zh-CN"/>
        </w:rPr>
        <w:t>其他</w:t>
      </w:r>
      <w:r>
        <w:rPr>
          <w:rFonts w:hint="eastAsia" w:ascii="Times New Roman" w:hAnsi="Times New Roman" w:eastAsia="仿宋" w:cs="宋体"/>
          <w:bCs/>
          <w:sz w:val="24"/>
          <w:lang w:val="en-US" w:eastAsia="zh-CN"/>
        </w:rPr>
        <w:t>申报书中出现过的</w:t>
      </w:r>
      <w:r>
        <w:rPr>
          <w:rFonts w:hint="eastAsia" w:ascii="Times New Roman" w:hAnsi="Times New Roman" w:eastAsia="仿宋" w:cs="宋体"/>
          <w:bCs/>
          <w:sz w:val="24"/>
        </w:rPr>
        <w:t>证明材料（复印件）</w:t>
      </w:r>
    </w:p>
    <w:p>
      <w:pPr>
        <w:spacing w:line="360" w:lineRule="auto"/>
        <w:rPr>
          <w:rFonts w:hint="eastAsia" w:ascii="Times New Roman" w:hAnsi="Times New Roman" w:eastAsia="仿宋" w:cs="宋体"/>
          <w:bCs/>
          <w:sz w:val="24"/>
        </w:rPr>
      </w:pPr>
    </w:p>
    <w:p>
      <w:pPr>
        <w:spacing w:line="360" w:lineRule="auto"/>
        <w:rPr>
          <w:rFonts w:hint="default" w:ascii="Times New Roman" w:hAnsi="Times New Roman" w:eastAsia="仿宋" w:cs="Times New Roman"/>
          <w:bCs/>
          <w:sz w:val="24"/>
          <w:szCs w:val="24"/>
        </w:rPr>
      </w:pPr>
      <w:r>
        <w:rPr>
          <w:rFonts w:hint="default" w:ascii="Times New Roman" w:hAnsi="Times New Roman" w:eastAsia="仿宋" w:cs="Times New Roman"/>
          <w:b/>
          <w:sz w:val="24"/>
          <w:szCs w:val="24"/>
        </w:rPr>
        <w:t>说明</w:t>
      </w:r>
      <w:r>
        <w:rPr>
          <w:rFonts w:hint="default" w:ascii="Times New Roman" w:hAnsi="Times New Roman" w:eastAsia="仿宋" w:cs="Times New Roman"/>
          <w:bCs/>
          <w:sz w:val="24"/>
          <w:szCs w:val="24"/>
        </w:rPr>
        <w:t>：1.请用A4幅面编辑，双面打印并胶装。</w:t>
      </w:r>
    </w:p>
    <w:p>
      <w:pPr>
        <w:spacing w:line="360" w:lineRule="auto"/>
        <w:ind w:firstLine="720" w:firstLineChars="300"/>
        <w:rPr>
          <w:rFonts w:hint="default" w:ascii="Times New Roman" w:hAnsi="Times New Roman" w:eastAsia="仿宋" w:cs="Times New Roman"/>
          <w:bCs/>
          <w:sz w:val="24"/>
          <w:szCs w:val="24"/>
        </w:rPr>
      </w:pPr>
      <w:r>
        <w:rPr>
          <w:rFonts w:hint="default" w:ascii="Times New Roman" w:hAnsi="Times New Roman" w:eastAsia="仿宋" w:cs="Times New Roman"/>
          <w:bCs/>
          <w:sz w:val="24"/>
          <w:szCs w:val="24"/>
        </w:rPr>
        <w:t>2.正文字体为3号仿宋体，单倍行距；一级标题3号黑体；二级标题3号楷体。</w:t>
      </w:r>
    </w:p>
    <w:p>
      <w:pPr>
        <w:spacing w:line="360" w:lineRule="auto"/>
        <w:ind w:firstLine="720" w:firstLineChars="300"/>
        <w:rPr>
          <w:rFonts w:hint="default" w:ascii="Times New Roman" w:hAnsi="Times New Roman" w:eastAsia="仿宋" w:cs="Times New Roman"/>
          <w:bCs/>
          <w:sz w:val="24"/>
          <w:szCs w:val="24"/>
          <w:highlight w:val="none"/>
        </w:rPr>
      </w:pPr>
      <w:r>
        <w:rPr>
          <w:rFonts w:hint="default" w:ascii="Times New Roman" w:hAnsi="Times New Roman" w:eastAsia="仿宋" w:cs="Times New Roman"/>
          <w:bCs/>
          <w:sz w:val="24"/>
          <w:szCs w:val="24"/>
          <w:highlight w:val="none"/>
        </w:rPr>
        <w:t>3.表格中</w:t>
      </w:r>
      <w:r>
        <w:rPr>
          <w:rFonts w:hint="eastAsia" w:ascii="Times New Roman" w:hAnsi="Times New Roman" w:eastAsia="仿宋" w:cs="Times New Roman"/>
          <w:bCs/>
          <w:sz w:val="24"/>
          <w:szCs w:val="24"/>
          <w:highlight w:val="none"/>
          <w:lang w:val="en-US" w:eastAsia="zh-CN"/>
        </w:rPr>
        <w:t>相关</w:t>
      </w:r>
      <w:r>
        <w:rPr>
          <w:rFonts w:hint="default" w:ascii="Times New Roman" w:hAnsi="Times New Roman" w:eastAsia="仿宋" w:cs="Times New Roman"/>
          <w:bCs/>
          <w:sz w:val="24"/>
          <w:szCs w:val="24"/>
          <w:highlight w:val="none"/>
        </w:rPr>
        <w:t>项目请根据实际情况填写并</w:t>
      </w:r>
      <w:r>
        <w:rPr>
          <w:rFonts w:hint="eastAsia" w:ascii="Times New Roman" w:hAnsi="Times New Roman" w:eastAsia="仿宋" w:cs="Times New Roman"/>
          <w:bCs/>
          <w:sz w:val="24"/>
          <w:szCs w:val="24"/>
          <w:highlight w:val="none"/>
          <w:lang w:val="en-US" w:eastAsia="zh-CN"/>
        </w:rPr>
        <w:t>在附件中酌情</w:t>
      </w:r>
      <w:r>
        <w:rPr>
          <w:rFonts w:hint="default" w:ascii="Times New Roman" w:hAnsi="Times New Roman" w:eastAsia="仿宋" w:cs="Times New Roman"/>
          <w:bCs/>
          <w:sz w:val="24"/>
          <w:szCs w:val="24"/>
          <w:highlight w:val="none"/>
        </w:rPr>
        <w:t>提供截图、汇总表、复印件等相关证明材料。</w:t>
      </w:r>
    </w:p>
    <w:p>
      <w:pPr>
        <w:numPr>
          <w:ilvl w:val="0"/>
          <w:numId w:val="0"/>
        </w:numPr>
        <w:spacing w:line="360" w:lineRule="auto"/>
        <w:ind w:firstLine="720" w:firstLineChars="300"/>
        <w:rPr>
          <w:rFonts w:hint="default" w:ascii="Times New Roman" w:hAnsi="Times New Roman" w:eastAsia="仿宋" w:cs="Times New Roman"/>
          <w:bCs/>
          <w:sz w:val="24"/>
          <w:szCs w:val="24"/>
        </w:rPr>
      </w:pPr>
      <w:r>
        <w:rPr>
          <w:rFonts w:hint="default" w:ascii="Times New Roman" w:hAnsi="Times New Roman" w:eastAsia="仿宋" w:cs="Times New Roman"/>
          <w:bCs/>
          <w:sz w:val="24"/>
          <w:szCs w:val="24"/>
        </w:rPr>
        <w:t>4.申报书中需根据实际情况添加目录（粒度应至少达到三级，并包括证明材料细分目录等内容）。</w:t>
      </w:r>
    </w:p>
    <w:p>
      <w:pPr>
        <w:numPr>
          <w:ilvl w:val="0"/>
          <w:numId w:val="0"/>
        </w:numPr>
        <w:spacing w:line="360" w:lineRule="auto"/>
        <w:ind w:firstLine="720" w:firstLineChars="300"/>
      </w:pPr>
      <w:r>
        <w:rPr>
          <w:rFonts w:hint="default" w:ascii="Times New Roman" w:hAnsi="Times New Roman" w:eastAsia="仿宋" w:cs="Times New Roman"/>
          <w:bCs/>
          <w:sz w:val="24"/>
          <w:szCs w:val="24"/>
        </w:rPr>
        <w:t>5.申报主体相关资质如为联合体单位时应使用牵头单位资质。</w:t>
      </w:r>
    </w:p>
    <w:p>
      <w:pPr>
        <w:spacing w:line="360" w:lineRule="auto"/>
        <w:ind w:firstLine="630" w:firstLineChars="300"/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ED0FC3F-2164-451D-BB76-9F6E360431C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8EB799DF-8556-4FE2-A67F-911E00F98D1F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altName w:val="Segoe Print"/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F7F243C8-EA07-4C8E-8C8E-A36F08698FDF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2A2C2010-0A33-4C83-B710-5AFBC8127EBC}"/>
  </w:font>
  <w:font w:name="楷体_GB2312">
    <w:altName w:val="楷体"/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9F38B509-0C68-4A82-A7A2-4BCC55315C8A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0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LNJWO7QAAAABQEAAA8A&#10;AAAAAAAAAQAgAAAAIgAAAGRycy9kb3ducmV2LnhtbFBLAQIUABQAAAAIAIdO4kBEcU3q5gEAAMgD&#10;AAAOAAAAAAAAAAEAIAAAAB8BAABkcnMvZTJvRG9jLnhtbFBLBQYAAAAABgAGAFkBAAB3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7F96F3"/>
    <w:rsid w:val="03580F1C"/>
    <w:rsid w:val="2BE73418"/>
    <w:rsid w:val="6AEB28BD"/>
    <w:rsid w:val="6C19A6E8"/>
    <w:rsid w:val="6C3EA35E"/>
    <w:rsid w:val="718E0C58"/>
    <w:rsid w:val="797F96F3"/>
    <w:rsid w:val="79DEC2C1"/>
    <w:rsid w:val="AD3F73D8"/>
    <w:rsid w:val="D9FAD849"/>
    <w:rsid w:val="DBB75996"/>
    <w:rsid w:val="DFFF2FDE"/>
    <w:rsid w:val="F3BACA30"/>
    <w:rsid w:val="FFBEAD3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Title"/>
    <w:basedOn w:val="1"/>
    <w:next w:val="1"/>
    <w:qFormat/>
    <w:uiPriority w:val="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character" w:customStyle="1" w:styleId="8">
    <w:name w:val="font21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9">
    <w:name w:val="font31"/>
    <w:qFormat/>
    <w:uiPriority w:val="0"/>
    <w:rPr>
      <w:rFonts w:hint="default" w:ascii="Wingdings" w:hAnsi="Wingdings" w:cs="Wingdings"/>
      <w:color w:val="000000"/>
      <w:sz w:val="28"/>
      <w:szCs w:val="28"/>
      <w:u w:val="none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1.33333333333333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2022-08-04T07:14:00Z</dcterms:created>
  <dc:creator>谢学科</dc:creator>
  <cp:lastModifiedBy>湖南省智能制造协会</cp:lastModifiedBy>
  <dcterms:modified xsi:type="dcterms:W3CDTF">2022-08-30T07:34:22Z</dcterms:modified>
  <dc:title>附件3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AD58C6B235D54FE6AB741820F319AAFC</vt:lpwstr>
  </property>
</Properties>
</file>