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23"/>
        </w:tabs>
        <w:ind w:firstLine="0"/>
        <w:jc w:val="both"/>
        <w:rPr>
          <w:rFonts w:hint="default" w:eastAsia="黑体"/>
          <w:b w:val="0"/>
          <w:bCs/>
          <w:color w:val="auto"/>
          <w:sz w:val="32"/>
          <w:szCs w:val="32"/>
          <w:lang w:val="en-US" w:eastAsia="zh-CN"/>
        </w:rPr>
      </w:pPr>
      <w:r>
        <w:rPr>
          <w:rFonts w:hint="eastAsia" w:eastAsia="黑体"/>
          <w:b w:val="0"/>
          <w:bCs/>
          <w:color w:val="auto"/>
          <w:sz w:val="32"/>
          <w:szCs w:val="32"/>
          <w:lang w:val="en-US" w:eastAsia="zh-CN"/>
        </w:rPr>
        <w:t>附件1</w:t>
      </w:r>
    </w:p>
    <w:p>
      <w:pPr>
        <w:ind w:firstLine="883"/>
        <w:jc w:val="center"/>
        <w:rPr>
          <w:rFonts w:eastAsia="黑体"/>
          <w:b/>
          <w:color w:val="auto"/>
          <w:sz w:val="44"/>
          <w:szCs w:val="44"/>
        </w:rPr>
      </w:pPr>
    </w:p>
    <w:p>
      <w:pPr>
        <w:tabs>
          <w:tab w:val="left" w:pos="5220"/>
        </w:tabs>
        <w:jc w:val="center"/>
        <w:rPr>
          <w:rFonts w:hint="eastAsia" w:ascii="方正小标宋简体" w:hAnsi="黑体" w:eastAsia="方正小标宋简体" w:cs="黑体"/>
          <w:color w:val="auto"/>
          <w:spacing w:val="-20"/>
          <w:sz w:val="52"/>
          <w:szCs w:val="52"/>
          <w:lang w:eastAsia="zh-CN"/>
        </w:rPr>
      </w:pPr>
      <w:r>
        <w:rPr>
          <w:rFonts w:hint="eastAsia" w:ascii="方正小标宋简体" w:hAnsi="黑体" w:eastAsia="方正小标宋简体" w:cs="黑体"/>
          <w:color w:val="auto"/>
          <w:spacing w:val="-20"/>
          <w:sz w:val="52"/>
          <w:szCs w:val="52"/>
          <w:lang w:eastAsia="zh-CN"/>
        </w:rPr>
        <w:t>长沙经济技术开发区</w:t>
      </w:r>
    </w:p>
    <w:p>
      <w:pPr>
        <w:tabs>
          <w:tab w:val="left" w:pos="5220"/>
        </w:tabs>
        <w:jc w:val="center"/>
        <w:rPr>
          <w:rFonts w:hint="eastAsia" w:ascii="方正小标宋简体" w:hAnsi="黑体" w:eastAsia="方正小标宋简体" w:cs="黑体"/>
          <w:color w:val="auto"/>
          <w:spacing w:val="-20"/>
          <w:sz w:val="52"/>
          <w:szCs w:val="52"/>
          <w:lang w:eastAsia="zh-CN"/>
        </w:rPr>
      </w:pPr>
      <w:r>
        <w:rPr>
          <w:rFonts w:hint="eastAsia" w:ascii="方正小标宋简体" w:hAnsi="黑体" w:eastAsia="方正小标宋简体" w:cs="黑体"/>
          <w:color w:val="auto"/>
          <w:spacing w:val="-20"/>
          <w:sz w:val="52"/>
          <w:szCs w:val="52"/>
          <w:lang w:eastAsia="zh-CN"/>
        </w:rPr>
        <w:t>新一代信息技术与制造业融合应用场景</w:t>
      </w:r>
    </w:p>
    <w:p>
      <w:pPr>
        <w:tabs>
          <w:tab w:val="left" w:pos="5220"/>
        </w:tabs>
        <w:jc w:val="center"/>
        <w:rPr>
          <w:rFonts w:hint="default" w:ascii="方正小标宋简体" w:hAnsi="黑体" w:eastAsia="方正小标宋简体" w:cs="黑体"/>
          <w:color w:val="auto"/>
          <w:spacing w:val="-20"/>
          <w:sz w:val="52"/>
          <w:szCs w:val="52"/>
          <w:lang w:val="en-US" w:eastAsia="zh-CN"/>
        </w:rPr>
      </w:pPr>
      <w:r>
        <w:rPr>
          <w:rFonts w:hint="eastAsia" w:ascii="方正小标宋简体" w:hAnsi="黑体" w:eastAsia="方正小标宋简体" w:cs="黑体"/>
          <w:color w:val="auto"/>
          <w:spacing w:val="-20"/>
          <w:sz w:val="52"/>
          <w:szCs w:val="52"/>
          <w:lang w:eastAsia="zh-CN"/>
        </w:rPr>
        <w:t>揭榜</w:t>
      </w:r>
      <w:r>
        <w:rPr>
          <w:rFonts w:hint="eastAsia" w:ascii="方正小标宋简体" w:hAnsi="黑体" w:eastAsia="方正小标宋简体" w:cs="黑体"/>
          <w:color w:val="auto"/>
          <w:spacing w:val="-20"/>
          <w:sz w:val="52"/>
          <w:szCs w:val="52"/>
          <w:lang w:val="en-US" w:eastAsia="zh-CN"/>
        </w:rPr>
        <w:t>项目申报</w:t>
      </w:r>
      <w:r>
        <w:rPr>
          <w:rFonts w:hint="eastAsia" w:ascii="方正小标宋简体" w:hAnsi="黑体" w:eastAsia="方正小标宋简体" w:cs="黑体"/>
          <w:color w:val="auto"/>
          <w:spacing w:val="-20"/>
          <w:sz w:val="52"/>
          <w:szCs w:val="52"/>
          <w:lang w:val="en-US" w:eastAsia="zh-CN"/>
        </w:rPr>
        <w:t>书</w:t>
      </w:r>
    </w:p>
    <w:p>
      <w:pPr>
        <w:tabs>
          <w:tab w:val="left" w:pos="5220"/>
        </w:tabs>
        <w:jc w:val="center"/>
        <w:rPr>
          <w:rFonts w:hint="eastAsia" w:ascii="方正小标宋简体" w:hAnsi="黑体" w:eastAsia="方正小标宋简体" w:cs="黑体"/>
          <w:color w:val="auto"/>
          <w:spacing w:val="-20"/>
          <w:sz w:val="52"/>
          <w:szCs w:val="52"/>
          <w:lang w:val="en-US" w:eastAsia="zh-CN"/>
        </w:rPr>
      </w:pPr>
      <w:r>
        <w:rPr>
          <w:rFonts w:hint="eastAsia" w:ascii="方正小标宋简体" w:hAnsi="黑体" w:eastAsia="方正小标宋简体" w:cs="黑体"/>
          <w:color w:val="auto"/>
          <w:spacing w:val="-20"/>
          <w:sz w:val="52"/>
          <w:szCs w:val="52"/>
          <w:lang w:val="en-US" w:eastAsia="zh-CN"/>
        </w:rPr>
        <w:t>（2022年）</w:t>
      </w:r>
    </w:p>
    <w:p>
      <w:pPr>
        <w:rPr>
          <w:color w:val="auto"/>
        </w:rPr>
      </w:pPr>
    </w:p>
    <w:p>
      <w:pPr>
        <w:rPr>
          <w:color w:val="auto"/>
        </w:rPr>
      </w:pPr>
    </w:p>
    <w:p>
      <w:pPr>
        <w:rPr>
          <w:color w:val="auto"/>
        </w:rPr>
      </w:pPr>
    </w:p>
    <w:p>
      <w:pPr>
        <w:rPr>
          <w:color w:val="auto"/>
          <w:sz w:val="32"/>
          <w:szCs w:val="32"/>
        </w:rPr>
      </w:pPr>
    </w:p>
    <w:p>
      <w:pPr>
        <w:ind w:firstLine="1840" w:firstLineChars="575"/>
        <w:rPr>
          <w:rFonts w:eastAsia="黑体"/>
          <w:color w:val="auto"/>
          <w:sz w:val="32"/>
          <w:szCs w:val="32"/>
          <w:u w:val="single"/>
        </w:rPr>
      </w:pPr>
      <w:r>
        <w:rPr>
          <w:rFonts w:eastAsia="黑体"/>
          <w:color w:val="auto"/>
          <w:sz w:val="32"/>
          <w:szCs w:val="32"/>
        </w:rPr>
        <w:t>揭榜方向：</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p>
    <w:p>
      <w:pPr>
        <w:ind w:firstLine="1840" w:firstLineChars="575"/>
        <w:rPr>
          <w:rFonts w:eastAsia="黑体"/>
          <w:color w:val="auto"/>
          <w:sz w:val="32"/>
          <w:szCs w:val="32"/>
        </w:rPr>
      </w:pPr>
    </w:p>
    <w:p>
      <w:pPr>
        <w:ind w:firstLine="1840" w:firstLineChars="575"/>
        <w:rPr>
          <w:rFonts w:eastAsia="黑体"/>
          <w:color w:val="auto"/>
          <w:sz w:val="32"/>
          <w:szCs w:val="32"/>
        </w:rPr>
      </w:pPr>
      <w:r>
        <w:rPr>
          <w:rFonts w:eastAsia="黑体"/>
          <w:color w:val="auto"/>
          <w:sz w:val="32"/>
          <w:szCs w:val="32"/>
        </w:rPr>
        <w:t>细分</w:t>
      </w:r>
      <w:r>
        <w:rPr>
          <w:rFonts w:hint="eastAsia" w:eastAsia="黑体"/>
          <w:color w:val="auto"/>
          <w:sz w:val="32"/>
          <w:szCs w:val="32"/>
        </w:rPr>
        <w:t>领域：</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p>
    <w:p>
      <w:pPr>
        <w:ind w:firstLine="1840" w:firstLineChars="575"/>
        <w:rPr>
          <w:rFonts w:hint="eastAsia" w:eastAsia="黑体"/>
          <w:color w:val="auto"/>
          <w:sz w:val="32"/>
          <w:szCs w:val="32"/>
          <w:lang w:val="en-US" w:eastAsia="zh-CN"/>
        </w:rPr>
      </w:pPr>
    </w:p>
    <w:p>
      <w:pPr>
        <w:ind w:firstLine="1840" w:firstLineChars="575"/>
        <w:rPr>
          <w:rFonts w:eastAsia="黑体"/>
          <w:color w:val="auto"/>
          <w:sz w:val="32"/>
          <w:szCs w:val="32"/>
        </w:rPr>
      </w:pPr>
      <w:r>
        <w:rPr>
          <w:rFonts w:eastAsia="黑体"/>
          <w:color w:val="auto"/>
          <w:sz w:val="32"/>
          <w:szCs w:val="32"/>
        </w:rPr>
        <w:t>揭榜单位：</w:t>
      </w:r>
      <w:r>
        <w:rPr>
          <w:rFonts w:eastAsia="黑体"/>
          <w:color w:val="auto"/>
          <w:sz w:val="32"/>
          <w:szCs w:val="32"/>
          <w:u w:val="single"/>
        </w:rPr>
        <w:t xml:space="preserve"> （</w:t>
      </w:r>
      <w:r>
        <w:rPr>
          <w:rFonts w:hint="eastAsia" w:eastAsia="黑体"/>
          <w:color w:val="auto"/>
          <w:sz w:val="32"/>
          <w:szCs w:val="32"/>
          <w:u w:val="single"/>
          <w:lang w:val="en-US" w:eastAsia="zh-CN"/>
        </w:rPr>
        <w:t>项目牵头单位须</w:t>
      </w:r>
      <w:r>
        <w:rPr>
          <w:rFonts w:eastAsia="黑体"/>
          <w:color w:val="auto"/>
          <w:sz w:val="32"/>
          <w:szCs w:val="32"/>
          <w:u w:val="single"/>
        </w:rPr>
        <w:t>加盖单位公章</w:t>
      </w:r>
      <w:r>
        <w:rPr>
          <w:rFonts w:hint="eastAsia" w:eastAsia="黑体"/>
          <w:color w:val="auto"/>
          <w:sz w:val="32"/>
          <w:szCs w:val="32"/>
          <w:u w:val="single"/>
          <w:lang w:eastAsia="zh-CN"/>
        </w:rPr>
        <w:t>）</w:t>
      </w:r>
    </w:p>
    <w:p>
      <w:pPr>
        <w:rPr>
          <w:rFonts w:eastAsia="黑体"/>
          <w:color w:val="auto"/>
          <w:sz w:val="32"/>
          <w:szCs w:val="32"/>
        </w:rPr>
      </w:pPr>
    </w:p>
    <w:p>
      <w:pPr>
        <w:ind w:firstLine="1840" w:firstLineChars="575"/>
        <w:rPr>
          <w:rFonts w:eastAsia="黑体"/>
          <w:color w:val="auto"/>
          <w:sz w:val="32"/>
          <w:szCs w:val="32"/>
        </w:rPr>
      </w:pPr>
      <w:r>
        <w:rPr>
          <w:rFonts w:hint="eastAsia" w:eastAsia="黑体"/>
          <w:color w:val="auto"/>
          <w:sz w:val="32"/>
          <w:szCs w:val="32"/>
          <w:lang w:val="en-US" w:eastAsia="zh-CN"/>
        </w:rPr>
        <w:t>申报</w:t>
      </w:r>
      <w:r>
        <w:rPr>
          <w:rFonts w:hint="eastAsia" w:eastAsia="黑体"/>
          <w:color w:val="auto"/>
          <w:sz w:val="32"/>
          <w:szCs w:val="32"/>
          <w:lang w:val="en-US" w:eastAsia="zh-CN"/>
        </w:rPr>
        <w:t>日期</w:t>
      </w:r>
      <w:r>
        <w:rPr>
          <w:rFonts w:eastAsia="黑体"/>
          <w:color w:val="auto"/>
          <w:sz w:val="32"/>
          <w:szCs w:val="32"/>
        </w:rPr>
        <w:t>：</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r>
        <w:rPr>
          <w:rFonts w:eastAsia="黑体"/>
          <w:color w:val="auto"/>
          <w:sz w:val="32"/>
          <w:szCs w:val="32"/>
        </w:rPr>
        <w:t>年</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r>
        <w:rPr>
          <w:rFonts w:eastAsia="黑体"/>
          <w:color w:val="auto"/>
          <w:sz w:val="32"/>
          <w:szCs w:val="32"/>
        </w:rPr>
        <w:t>月</w:t>
      </w:r>
      <w:r>
        <w:rPr>
          <w:rFonts w:eastAsia="黑体"/>
          <w:color w:val="auto"/>
          <w:sz w:val="32"/>
          <w:szCs w:val="32"/>
          <w:u w:val="single"/>
        </w:rPr>
        <w:t xml:space="preserve">   </w:t>
      </w:r>
      <w:r>
        <w:rPr>
          <w:rFonts w:hint="eastAsia" w:eastAsia="黑体"/>
          <w:color w:val="auto"/>
          <w:sz w:val="32"/>
          <w:szCs w:val="32"/>
          <w:u w:val="single"/>
          <w:lang w:val="en-US" w:eastAsia="zh-CN"/>
        </w:rPr>
        <w:t xml:space="preserve">   </w:t>
      </w:r>
      <w:r>
        <w:rPr>
          <w:rFonts w:eastAsia="黑体"/>
          <w:color w:val="auto"/>
          <w:sz w:val="32"/>
          <w:szCs w:val="32"/>
          <w:u w:val="single"/>
        </w:rPr>
        <w:t xml:space="preserve"> </w:t>
      </w:r>
      <w:r>
        <w:rPr>
          <w:rFonts w:eastAsia="黑体"/>
          <w:color w:val="auto"/>
          <w:sz w:val="32"/>
          <w:szCs w:val="32"/>
        </w:rPr>
        <w:t>日</w:t>
      </w:r>
    </w:p>
    <w:p>
      <w:pPr>
        <w:jc w:val="center"/>
        <w:rPr>
          <w:rFonts w:hint="eastAsia" w:ascii="方正小标宋简体" w:hAnsi="方正小标宋简体" w:eastAsia="方正小标宋简体" w:cs="方正小标宋简体"/>
          <w:color w:val="auto"/>
          <w:sz w:val="44"/>
          <w:szCs w:val="44"/>
        </w:rPr>
      </w:pPr>
    </w:p>
    <w:p>
      <w:pPr>
        <w:pStyle w:val="2"/>
        <w:rPr>
          <w:rFonts w:hint="eastAsia" w:ascii="方正小标宋简体" w:hAnsi="方正小标宋简体" w:eastAsia="方正小标宋简体" w:cs="方正小标宋简体"/>
          <w:color w:val="auto"/>
          <w:sz w:val="44"/>
          <w:szCs w:val="44"/>
        </w:rPr>
      </w:pPr>
    </w:p>
    <w:p>
      <w:pPr>
        <w:pStyle w:val="2"/>
        <w:rPr>
          <w:rFonts w:hint="eastAsia" w:ascii="方正小标宋简体" w:hAnsi="方正小标宋简体" w:eastAsia="方正小标宋简体" w:cs="方正小标宋简体"/>
          <w:color w:val="auto"/>
          <w:sz w:val="44"/>
          <w:szCs w:val="44"/>
        </w:rPr>
      </w:pPr>
    </w:p>
    <w:p>
      <w:pPr>
        <w:spacing w:line="600" w:lineRule="exact"/>
        <w:ind w:firstLine="1920" w:firstLineChars="600"/>
        <w:rPr>
          <w:rFonts w:hint="eastAsia" w:ascii="方正小标宋简体" w:hAnsi="方正小标宋简体" w:eastAsia="方正小标宋简体" w:cs="方正小标宋简体"/>
          <w:color w:val="auto"/>
          <w:sz w:val="44"/>
          <w:szCs w:val="44"/>
        </w:rPr>
      </w:pPr>
      <w:r>
        <w:rPr>
          <w:rFonts w:hint="eastAsia" w:ascii="方正小标宋简体" w:hAnsi="宋体" w:eastAsia="方正小标宋简体"/>
          <w:bCs/>
          <w:color w:val="auto"/>
          <w:kern w:val="0"/>
          <w:sz w:val="32"/>
          <w:szCs w:val="32"/>
        </w:rPr>
        <w:t>长沙经济技术开发区管理委员会编制</w:t>
      </w:r>
    </w:p>
    <w:p>
      <w:pPr>
        <w:pStyle w:val="2"/>
        <w:rPr>
          <w:rFonts w:hint="eastAsia" w:ascii="方正小标宋简体" w:hAnsi="方正小标宋简体" w:eastAsia="方正小标宋简体" w:cs="方正小标宋简体"/>
          <w:color w:val="auto"/>
          <w:sz w:val="44"/>
          <w:szCs w:val="44"/>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jc w:val="left"/>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填 报 须 知</w:t>
      </w:r>
    </w:p>
    <w:p>
      <w:pPr>
        <w:rPr>
          <w:rFonts w:eastAsia="黑体"/>
          <w:color w:val="auto"/>
        </w:rPr>
      </w:pPr>
    </w:p>
    <w:p>
      <w:pPr>
        <w:numPr>
          <w:ilvl w:val="0"/>
          <w:numId w:val="1"/>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揭榜单位应仔细阅读有关说明，</w:t>
      </w:r>
      <w:r>
        <w:rPr>
          <w:rFonts w:hint="eastAsia" w:ascii="仿宋_GB2312" w:hAnsi="仿宋_GB2312" w:eastAsia="仿宋_GB2312" w:cs="仿宋_GB2312"/>
          <w:color w:val="auto"/>
          <w:sz w:val="32"/>
          <w:szCs w:val="32"/>
          <w:lang w:val="en-US" w:eastAsia="zh-CN"/>
        </w:rPr>
        <w:t>严格按照</w:t>
      </w:r>
      <w:r>
        <w:rPr>
          <w:rFonts w:hint="eastAsia" w:ascii="仿宋_GB2312" w:hAnsi="仿宋_GB2312" w:eastAsia="仿宋_GB2312" w:cs="仿宋_GB2312"/>
          <w:color w:val="auto"/>
          <w:sz w:val="32"/>
          <w:szCs w:val="32"/>
          <w:lang w:val="en-US" w:eastAsia="zh-CN"/>
        </w:rPr>
        <w:t>申报书</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如实、</w:t>
      </w:r>
      <w:r>
        <w:rPr>
          <w:rFonts w:hint="eastAsia" w:ascii="仿宋_GB2312" w:hAnsi="仿宋_GB2312" w:eastAsia="仿宋_GB2312" w:cs="仿宋_GB2312"/>
          <w:color w:val="auto"/>
          <w:sz w:val="32"/>
          <w:szCs w:val="32"/>
          <w:lang w:val="en-US" w:eastAsia="zh-CN"/>
        </w:rPr>
        <w:t>客观、</w:t>
      </w:r>
      <w:r>
        <w:rPr>
          <w:rFonts w:hint="eastAsia" w:ascii="仿宋_GB2312" w:hAnsi="仿宋_GB2312" w:eastAsia="仿宋_GB2312" w:cs="仿宋_GB2312"/>
          <w:color w:val="auto"/>
          <w:sz w:val="32"/>
          <w:szCs w:val="32"/>
        </w:rPr>
        <w:t>详细地填写每一部分内容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尊重他人知识产权，遵守国家有关知识产权法规。</w:t>
      </w:r>
    </w:p>
    <w:p>
      <w:pPr>
        <w:numPr>
          <w:ilvl w:val="0"/>
          <w:numId w:val="1"/>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书由</w:t>
      </w:r>
      <w:r>
        <w:rPr>
          <w:rFonts w:hint="eastAsia" w:ascii="仿宋_GB2312" w:hAnsi="仿宋_GB2312" w:eastAsia="仿宋_GB2312" w:cs="仿宋_GB2312"/>
          <w:color w:val="auto"/>
          <w:sz w:val="32"/>
          <w:szCs w:val="32"/>
          <w:lang w:val="en-US" w:eastAsia="zh-CN"/>
        </w:rPr>
        <w:t>揭榜单位</w:t>
      </w:r>
      <w:r>
        <w:rPr>
          <w:rFonts w:hint="eastAsia" w:ascii="仿宋_GB2312" w:hAnsi="仿宋_GB2312" w:eastAsia="仿宋_GB2312" w:cs="仿宋_GB2312"/>
          <w:color w:val="auto"/>
          <w:sz w:val="32"/>
          <w:szCs w:val="32"/>
        </w:rPr>
        <w:t>填写，项目必须具备</w:t>
      </w:r>
      <w:r>
        <w:rPr>
          <w:rFonts w:hint="eastAsia" w:ascii="仿宋_GB2312" w:hAnsi="仿宋_GB2312" w:eastAsia="仿宋_GB2312" w:cs="仿宋_GB2312"/>
          <w:color w:val="auto"/>
          <w:sz w:val="32"/>
          <w:szCs w:val="32"/>
          <w:lang w:val="en-US" w:eastAsia="zh-CN"/>
        </w:rPr>
        <w:t>揭榜牵头单位，牵头单位与每个联合体单位须安排对应</w:t>
      </w:r>
      <w:r>
        <w:rPr>
          <w:rFonts w:hint="eastAsia" w:ascii="仿宋_GB2312" w:hAnsi="仿宋_GB2312" w:eastAsia="仿宋_GB2312" w:cs="仿宋_GB2312"/>
          <w:color w:val="auto"/>
          <w:sz w:val="32"/>
          <w:szCs w:val="32"/>
        </w:rPr>
        <w:t>项目负责人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numPr>
          <w:ilvl w:val="0"/>
          <w:numId w:val="1"/>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除另有说明外，表中栏目不得空缺。</w:t>
      </w:r>
      <w:r>
        <w:rPr>
          <w:rFonts w:hint="eastAsia" w:ascii="仿宋_GB2312" w:hAnsi="仿宋_GB2312" w:eastAsia="仿宋_GB2312" w:cs="仿宋_GB2312"/>
          <w:color w:val="auto"/>
          <w:sz w:val="32"/>
          <w:szCs w:val="32"/>
          <w:lang w:val="en-US" w:eastAsia="zh-CN"/>
        </w:rPr>
        <w:t>表格</w:t>
      </w:r>
      <w:r>
        <w:rPr>
          <w:rFonts w:hint="eastAsia" w:ascii="仿宋_GB2312" w:hAnsi="仿宋_GB2312" w:eastAsia="仿宋_GB2312" w:cs="仿宋_GB2312"/>
          <w:color w:val="auto"/>
          <w:sz w:val="32"/>
          <w:szCs w:val="32"/>
        </w:rPr>
        <w:t>要求提供证明材料处，请补充附件。</w:t>
      </w:r>
    </w:p>
    <w:p>
      <w:pPr>
        <w:numPr>
          <w:ilvl w:val="0"/>
          <w:numId w:val="1"/>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申报书</w:t>
      </w:r>
      <w:r>
        <w:rPr>
          <w:rFonts w:hint="eastAsia" w:ascii="仿宋_GB2312" w:hAnsi="仿宋_GB2312" w:eastAsia="仿宋_GB2312" w:cs="仿宋_GB2312"/>
          <w:color w:val="auto"/>
          <w:sz w:val="32"/>
          <w:szCs w:val="32"/>
          <w:lang w:val="en-US" w:eastAsia="zh-CN"/>
        </w:rPr>
        <w:t>提交</w:t>
      </w:r>
      <w:r>
        <w:rPr>
          <w:rFonts w:hint="eastAsia" w:ascii="仿宋_GB2312" w:hAnsi="仿宋_GB2312" w:eastAsia="仿宋_GB2312" w:cs="仿宋_GB2312"/>
          <w:color w:val="auto"/>
          <w:sz w:val="32"/>
          <w:szCs w:val="32"/>
        </w:rPr>
        <w:t>材料包括纸质材料和电子文档，</w:t>
      </w:r>
      <w:r>
        <w:rPr>
          <w:rFonts w:hint="eastAsia" w:ascii="仿宋_GB2312" w:hAnsi="仿宋_GB2312" w:eastAsia="仿宋_GB2312" w:cs="仿宋_GB2312"/>
          <w:color w:val="auto"/>
          <w:sz w:val="32"/>
          <w:szCs w:val="32"/>
          <w:lang w:val="en-US" w:eastAsia="zh-CN"/>
        </w:rPr>
        <w:t>揭榜单位</w:t>
      </w:r>
      <w:r>
        <w:rPr>
          <w:rFonts w:hint="eastAsia" w:ascii="仿宋_GB2312" w:hAnsi="仿宋_GB2312" w:eastAsia="仿宋_GB2312" w:cs="仿宋_GB2312"/>
          <w:color w:val="auto"/>
          <w:sz w:val="32"/>
          <w:szCs w:val="32"/>
        </w:rPr>
        <w:t>必须确保纸质材料和电子文档的一致性。纸质材料请使用A4纸双面印刷，装订平整。</w:t>
      </w:r>
    </w:p>
    <w:p>
      <w:pPr>
        <w:numPr>
          <w:ilvl w:val="0"/>
          <w:numId w:val="1"/>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申报书</w:t>
      </w:r>
      <w:r>
        <w:rPr>
          <w:rFonts w:hint="eastAsia" w:ascii="仿宋_GB2312" w:hAnsi="仿宋_GB2312" w:eastAsia="仿宋_GB2312" w:cs="仿宋_GB2312"/>
          <w:color w:val="auto"/>
          <w:sz w:val="32"/>
          <w:szCs w:val="32"/>
        </w:rPr>
        <w:t>封面、</w:t>
      </w:r>
      <w:r>
        <w:rPr>
          <w:rFonts w:hint="eastAsia" w:ascii="仿宋_GB2312" w:hAnsi="仿宋_GB2312" w:eastAsia="仿宋_GB2312" w:cs="仿宋_GB2312"/>
          <w:color w:val="auto"/>
          <w:sz w:val="32"/>
          <w:szCs w:val="32"/>
          <w:lang w:val="en-US" w:eastAsia="zh-CN"/>
        </w:rPr>
        <w:t>公司营业收入等相关证明材料</w:t>
      </w:r>
      <w:r>
        <w:rPr>
          <w:rFonts w:hint="eastAsia" w:ascii="仿宋_GB2312" w:hAnsi="仿宋_GB2312" w:eastAsia="仿宋_GB2312" w:cs="仿宋_GB2312"/>
          <w:color w:val="auto"/>
          <w:sz w:val="32"/>
          <w:szCs w:val="32"/>
        </w:rPr>
        <w:t>均需</w:t>
      </w:r>
      <w:r>
        <w:rPr>
          <w:rFonts w:hint="eastAsia" w:ascii="仿宋_GB2312" w:hAnsi="仿宋_GB2312" w:eastAsia="仿宋_GB2312" w:cs="仿宋_GB2312"/>
          <w:color w:val="auto"/>
          <w:sz w:val="32"/>
          <w:szCs w:val="32"/>
          <w:lang w:val="en-US" w:eastAsia="zh-CN"/>
        </w:rPr>
        <w:t>加</w:t>
      </w:r>
      <w:r>
        <w:rPr>
          <w:rFonts w:hint="eastAsia" w:ascii="仿宋_GB2312" w:hAnsi="仿宋_GB2312" w:eastAsia="仿宋_GB2312" w:cs="仿宋_GB2312"/>
          <w:color w:val="auto"/>
          <w:sz w:val="32"/>
          <w:szCs w:val="32"/>
        </w:rPr>
        <w:t>盖</w:t>
      </w:r>
      <w:r>
        <w:rPr>
          <w:rFonts w:hint="eastAsia" w:ascii="仿宋_GB2312" w:hAnsi="仿宋_GB2312" w:eastAsia="仿宋_GB2312" w:cs="仿宋_GB2312"/>
          <w:color w:val="auto"/>
          <w:sz w:val="32"/>
          <w:szCs w:val="32"/>
          <w:lang w:val="en-US" w:eastAsia="zh-CN"/>
        </w:rPr>
        <w:t>揭榜牵头单位</w:t>
      </w:r>
      <w:r>
        <w:rPr>
          <w:rFonts w:hint="eastAsia" w:ascii="仿宋_GB2312" w:hAnsi="仿宋_GB2312" w:eastAsia="仿宋_GB2312" w:cs="仿宋_GB2312"/>
          <w:color w:val="auto"/>
          <w:sz w:val="32"/>
          <w:szCs w:val="32"/>
        </w:rPr>
        <w:t>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并盖牵头单位骑缝章。</w:t>
      </w:r>
    </w:p>
    <w:p>
      <w:pPr>
        <w:jc w:val="center"/>
        <w:rPr>
          <w:rFonts w:eastAsia="黑体"/>
          <w:color w:val="auto"/>
          <w:sz w:val="36"/>
          <w:szCs w:val="36"/>
        </w:rPr>
      </w:pPr>
      <w:r>
        <w:rPr>
          <w:rFonts w:eastAsia="仿宋"/>
          <w:color w:val="auto"/>
          <w:sz w:val="32"/>
          <w:szCs w:val="32"/>
        </w:rPr>
        <w:br w:type="page"/>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揭榜单位基本情况表</w:t>
      </w:r>
    </w:p>
    <w:p>
      <w:pPr>
        <w:rPr>
          <w:rFonts w:eastAsia="黑体"/>
          <w:color w:val="auto"/>
        </w:rPr>
      </w:pPr>
    </w:p>
    <w:tbl>
      <w:tblPr>
        <w:tblStyle w:val="6"/>
        <w:tblW w:w="865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1"/>
        <w:gridCol w:w="974"/>
        <w:gridCol w:w="1417"/>
        <w:gridCol w:w="709"/>
        <w:gridCol w:w="851"/>
        <w:gridCol w:w="425"/>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7"/>
            <w:shd w:val="clear" w:color="auto" w:fill="BFBFBF"/>
            <w:vAlign w:val="center"/>
          </w:tcPr>
          <w:p>
            <w:pPr>
              <w:ind w:firstLine="482"/>
              <w:jc w:val="center"/>
              <w:rPr>
                <w:rFonts w:eastAsia="仿宋"/>
                <w:b/>
                <w:bCs/>
                <w:color w:val="auto"/>
                <w:sz w:val="24"/>
              </w:rPr>
            </w:pPr>
            <w:r>
              <w:rPr>
                <w:rFonts w:eastAsia="仿宋"/>
                <w:b/>
                <w:bCs/>
                <w:color w:val="auto"/>
                <w:sz w:val="24"/>
              </w:rPr>
              <w:t>一、单位情况（提供证明材料）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051" w:type="dxa"/>
            <w:vAlign w:val="center"/>
          </w:tcPr>
          <w:p>
            <w:pPr>
              <w:jc w:val="center"/>
              <w:rPr>
                <w:rFonts w:eastAsia="仿宋"/>
                <w:color w:val="auto"/>
                <w:sz w:val="24"/>
              </w:rPr>
            </w:pPr>
            <w:r>
              <w:rPr>
                <w:rFonts w:eastAsia="仿宋"/>
                <w:color w:val="auto"/>
                <w:sz w:val="24"/>
              </w:rPr>
              <w:t>单位名称</w:t>
            </w:r>
          </w:p>
        </w:tc>
        <w:tc>
          <w:tcPr>
            <w:tcW w:w="6605" w:type="dxa"/>
            <w:gridSpan w:val="6"/>
            <w:vAlign w:val="center"/>
          </w:tcPr>
          <w:p>
            <w:pPr>
              <w:rPr>
                <w:rFonts w:eastAsia="仿宋"/>
                <w:color w:val="auto"/>
                <w:sz w:val="24"/>
              </w:rPr>
            </w:pPr>
            <w:r>
              <w:rPr>
                <w:rFonts w:eastAsia="仿宋"/>
                <w:color w:val="auto"/>
                <w:sz w:val="24"/>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051" w:type="dxa"/>
            <w:vMerge w:val="restart"/>
            <w:vAlign w:val="center"/>
          </w:tcPr>
          <w:p>
            <w:pPr>
              <w:jc w:val="center"/>
              <w:rPr>
                <w:rFonts w:eastAsia="仿宋"/>
                <w:color w:val="auto"/>
                <w:sz w:val="24"/>
              </w:rPr>
            </w:pPr>
            <w:r>
              <w:rPr>
                <w:rFonts w:hint="eastAsia" w:eastAsia="仿宋"/>
                <w:color w:val="auto"/>
                <w:sz w:val="24"/>
                <w:lang w:val="en-US" w:eastAsia="zh-CN"/>
              </w:rPr>
              <w:t>项目</w:t>
            </w:r>
            <w:r>
              <w:rPr>
                <w:rFonts w:eastAsia="仿宋"/>
                <w:color w:val="auto"/>
                <w:sz w:val="24"/>
              </w:rPr>
              <w:t>负责人</w:t>
            </w:r>
          </w:p>
        </w:tc>
        <w:tc>
          <w:tcPr>
            <w:tcW w:w="974" w:type="dxa"/>
            <w:vAlign w:val="center"/>
          </w:tcPr>
          <w:p>
            <w:pPr>
              <w:jc w:val="center"/>
              <w:rPr>
                <w:rFonts w:eastAsia="仿宋"/>
                <w:color w:val="auto"/>
                <w:sz w:val="24"/>
              </w:rPr>
            </w:pPr>
            <w:r>
              <w:rPr>
                <w:rFonts w:eastAsia="仿宋"/>
                <w:color w:val="auto"/>
                <w:sz w:val="24"/>
              </w:rPr>
              <w:t>姓名</w:t>
            </w:r>
          </w:p>
        </w:tc>
        <w:tc>
          <w:tcPr>
            <w:tcW w:w="2126" w:type="dxa"/>
            <w:gridSpan w:val="2"/>
            <w:vAlign w:val="center"/>
          </w:tcPr>
          <w:p>
            <w:pPr>
              <w:rPr>
                <w:rFonts w:eastAsia="仿宋"/>
                <w:color w:val="auto"/>
                <w:sz w:val="24"/>
              </w:rPr>
            </w:pPr>
          </w:p>
        </w:tc>
        <w:tc>
          <w:tcPr>
            <w:tcW w:w="1276" w:type="dxa"/>
            <w:gridSpan w:val="2"/>
            <w:vAlign w:val="center"/>
          </w:tcPr>
          <w:p>
            <w:pPr>
              <w:jc w:val="center"/>
              <w:rPr>
                <w:rFonts w:eastAsia="仿宋"/>
                <w:color w:val="auto"/>
                <w:sz w:val="24"/>
              </w:rPr>
            </w:pPr>
            <w:r>
              <w:rPr>
                <w:rFonts w:eastAsia="仿宋"/>
                <w:color w:val="auto"/>
                <w:sz w:val="24"/>
              </w:rPr>
              <w:t>职务职称</w:t>
            </w:r>
          </w:p>
        </w:tc>
        <w:tc>
          <w:tcPr>
            <w:tcW w:w="2229" w:type="dxa"/>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051" w:type="dxa"/>
            <w:vMerge w:val="continue"/>
            <w:vAlign w:val="center"/>
          </w:tcPr>
          <w:p>
            <w:pPr>
              <w:jc w:val="center"/>
              <w:rPr>
                <w:rFonts w:eastAsia="仿宋"/>
                <w:color w:val="auto"/>
                <w:sz w:val="24"/>
              </w:rPr>
            </w:pPr>
          </w:p>
        </w:tc>
        <w:tc>
          <w:tcPr>
            <w:tcW w:w="974" w:type="dxa"/>
            <w:vAlign w:val="center"/>
          </w:tcPr>
          <w:p>
            <w:pPr>
              <w:jc w:val="center"/>
              <w:rPr>
                <w:rFonts w:eastAsia="仿宋"/>
                <w:color w:val="auto"/>
                <w:sz w:val="24"/>
              </w:rPr>
            </w:pPr>
            <w:r>
              <w:rPr>
                <w:rFonts w:eastAsia="仿宋"/>
                <w:color w:val="auto"/>
                <w:sz w:val="24"/>
              </w:rPr>
              <w:t>邮箱</w:t>
            </w:r>
          </w:p>
        </w:tc>
        <w:tc>
          <w:tcPr>
            <w:tcW w:w="2126" w:type="dxa"/>
            <w:gridSpan w:val="2"/>
            <w:vAlign w:val="center"/>
          </w:tcPr>
          <w:p>
            <w:pPr>
              <w:rPr>
                <w:rFonts w:eastAsia="仿宋"/>
                <w:color w:val="auto"/>
                <w:sz w:val="24"/>
              </w:rPr>
            </w:pPr>
          </w:p>
        </w:tc>
        <w:tc>
          <w:tcPr>
            <w:tcW w:w="1276" w:type="dxa"/>
            <w:gridSpan w:val="2"/>
            <w:vAlign w:val="center"/>
          </w:tcPr>
          <w:p>
            <w:pPr>
              <w:jc w:val="center"/>
              <w:rPr>
                <w:rFonts w:eastAsia="仿宋"/>
                <w:color w:val="auto"/>
                <w:sz w:val="24"/>
              </w:rPr>
            </w:pPr>
            <w:r>
              <w:rPr>
                <w:rFonts w:eastAsia="仿宋"/>
                <w:color w:val="auto"/>
                <w:sz w:val="24"/>
              </w:rPr>
              <w:t>手机</w:t>
            </w:r>
          </w:p>
        </w:tc>
        <w:tc>
          <w:tcPr>
            <w:tcW w:w="2229" w:type="dxa"/>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51" w:type="dxa"/>
            <w:vMerge w:val="restart"/>
            <w:vAlign w:val="center"/>
          </w:tcPr>
          <w:p>
            <w:pPr>
              <w:jc w:val="center"/>
              <w:rPr>
                <w:rFonts w:eastAsia="仿宋"/>
                <w:color w:val="auto"/>
                <w:sz w:val="24"/>
              </w:rPr>
            </w:pPr>
            <w:r>
              <w:rPr>
                <w:rFonts w:eastAsia="仿宋"/>
                <w:color w:val="auto"/>
                <w:sz w:val="24"/>
              </w:rPr>
              <w:t>联系人</w:t>
            </w:r>
          </w:p>
        </w:tc>
        <w:tc>
          <w:tcPr>
            <w:tcW w:w="974" w:type="dxa"/>
            <w:vAlign w:val="center"/>
          </w:tcPr>
          <w:p>
            <w:pPr>
              <w:jc w:val="center"/>
              <w:rPr>
                <w:rFonts w:eastAsia="仿宋"/>
                <w:color w:val="auto"/>
                <w:sz w:val="24"/>
              </w:rPr>
            </w:pPr>
            <w:r>
              <w:rPr>
                <w:rFonts w:eastAsia="仿宋"/>
                <w:color w:val="auto"/>
                <w:sz w:val="24"/>
              </w:rPr>
              <w:t>姓名</w:t>
            </w:r>
          </w:p>
        </w:tc>
        <w:tc>
          <w:tcPr>
            <w:tcW w:w="2126" w:type="dxa"/>
            <w:gridSpan w:val="2"/>
            <w:vAlign w:val="center"/>
          </w:tcPr>
          <w:p>
            <w:pPr>
              <w:rPr>
                <w:rFonts w:eastAsia="仿宋"/>
                <w:color w:val="auto"/>
                <w:sz w:val="24"/>
              </w:rPr>
            </w:pPr>
          </w:p>
        </w:tc>
        <w:tc>
          <w:tcPr>
            <w:tcW w:w="1276" w:type="dxa"/>
            <w:gridSpan w:val="2"/>
            <w:vAlign w:val="center"/>
          </w:tcPr>
          <w:p>
            <w:pPr>
              <w:jc w:val="center"/>
              <w:rPr>
                <w:rFonts w:eastAsia="仿宋"/>
                <w:color w:val="auto"/>
                <w:sz w:val="24"/>
              </w:rPr>
            </w:pPr>
            <w:r>
              <w:rPr>
                <w:rFonts w:eastAsia="仿宋"/>
                <w:color w:val="auto"/>
                <w:sz w:val="24"/>
              </w:rPr>
              <w:t>手机</w:t>
            </w:r>
          </w:p>
        </w:tc>
        <w:tc>
          <w:tcPr>
            <w:tcW w:w="2229" w:type="dxa"/>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51" w:type="dxa"/>
            <w:vMerge w:val="continue"/>
            <w:vAlign w:val="center"/>
          </w:tcPr>
          <w:p>
            <w:pPr>
              <w:ind w:firstLine="480"/>
              <w:jc w:val="center"/>
              <w:rPr>
                <w:rFonts w:eastAsia="仿宋"/>
                <w:color w:val="auto"/>
                <w:sz w:val="24"/>
              </w:rPr>
            </w:pPr>
          </w:p>
        </w:tc>
        <w:tc>
          <w:tcPr>
            <w:tcW w:w="974" w:type="dxa"/>
            <w:vAlign w:val="center"/>
          </w:tcPr>
          <w:p>
            <w:pPr>
              <w:jc w:val="center"/>
              <w:rPr>
                <w:rFonts w:eastAsia="仿宋"/>
                <w:color w:val="auto"/>
                <w:sz w:val="24"/>
              </w:rPr>
            </w:pPr>
            <w:r>
              <w:rPr>
                <w:rFonts w:eastAsia="仿宋"/>
                <w:color w:val="auto"/>
                <w:sz w:val="24"/>
              </w:rPr>
              <w:t>邮箱</w:t>
            </w:r>
          </w:p>
        </w:tc>
        <w:tc>
          <w:tcPr>
            <w:tcW w:w="2126" w:type="dxa"/>
            <w:gridSpan w:val="2"/>
            <w:vAlign w:val="center"/>
          </w:tcPr>
          <w:p>
            <w:pPr>
              <w:rPr>
                <w:rFonts w:eastAsia="仿宋"/>
                <w:color w:val="auto"/>
                <w:sz w:val="24"/>
              </w:rPr>
            </w:pPr>
          </w:p>
        </w:tc>
        <w:tc>
          <w:tcPr>
            <w:tcW w:w="1276" w:type="dxa"/>
            <w:gridSpan w:val="2"/>
            <w:vAlign w:val="center"/>
          </w:tcPr>
          <w:p>
            <w:pPr>
              <w:jc w:val="center"/>
              <w:rPr>
                <w:rFonts w:eastAsia="仿宋"/>
                <w:color w:val="auto"/>
                <w:sz w:val="24"/>
              </w:rPr>
            </w:pPr>
            <w:r>
              <w:rPr>
                <w:rFonts w:eastAsia="仿宋"/>
                <w:color w:val="auto"/>
                <w:sz w:val="24"/>
              </w:rPr>
              <w:t>传真</w:t>
            </w:r>
          </w:p>
        </w:tc>
        <w:tc>
          <w:tcPr>
            <w:tcW w:w="2229" w:type="dxa"/>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051" w:type="dxa"/>
            <w:vAlign w:val="center"/>
          </w:tcPr>
          <w:p>
            <w:pPr>
              <w:jc w:val="center"/>
              <w:rPr>
                <w:rFonts w:eastAsia="仿宋"/>
                <w:color w:val="auto"/>
                <w:sz w:val="24"/>
              </w:rPr>
            </w:pPr>
            <w:r>
              <w:rPr>
                <w:rFonts w:eastAsia="仿宋"/>
                <w:color w:val="auto"/>
                <w:sz w:val="24"/>
              </w:rPr>
              <w:t>法定代表人</w:t>
            </w:r>
          </w:p>
        </w:tc>
        <w:tc>
          <w:tcPr>
            <w:tcW w:w="3100" w:type="dxa"/>
            <w:gridSpan w:val="3"/>
            <w:vAlign w:val="center"/>
          </w:tcPr>
          <w:p>
            <w:pPr>
              <w:rPr>
                <w:rFonts w:eastAsia="仿宋"/>
                <w:color w:val="auto"/>
                <w:sz w:val="24"/>
              </w:rPr>
            </w:pPr>
          </w:p>
        </w:tc>
        <w:tc>
          <w:tcPr>
            <w:tcW w:w="1276" w:type="dxa"/>
            <w:gridSpan w:val="2"/>
            <w:vAlign w:val="center"/>
          </w:tcPr>
          <w:p>
            <w:pPr>
              <w:jc w:val="center"/>
              <w:rPr>
                <w:rFonts w:eastAsia="仿宋"/>
                <w:color w:val="auto"/>
                <w:sz w:val="24"/>
              </w:rPr>
            </w:pPr>
            <w:r>
              <w:rPr>
                <w:rFonts w:eastAsia="仿宋"/>
                <w:color w:val="auto"/>
                <w:sz w:val="24"/>
              </w:rPr>
              <w:t>注册资本</w:t>
            </w:r>
          </w:p>
        </w:tc>
        <w:tc>
          <w:tcPr>
            <w:tcW w:w="2229" w:type="dxa"/>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2051" w:type="dxa"/>
            <w:vAlign w:val="center"/>
          </w:tcPr>
          <w:p>
            <w:pPr>
              <w:jc w:val="center"/>
              <w:rPr>
                <w:rFonts w:eastAsia="仿宋"/>
                <w:color w:val="auto"/>
                <w:sz w:val="24"/>
              </w:rPr>
            </w:pPr>
            <w:r>
              <w:rPr>
                <w:rFonts w:eastAsia="仿宋"/>
                <w:color w:val="auto"/>
                <w:sz w:val="24"/>
              </w:rPr>
              <w:t>单位地址</w:t>
            </w:r>
          </w:p>
        </w:tc>
        <w:tc>
          <w:tcPr>
            <w:tcW w:w="6605" w:type="dxa"/>
            <w:gridSpan w:val="6"/>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51" w:type="dxa"/>
            <w:vAlign w:val="center"/>
          </w:tcPr>
          <w:p>
            <w:pPr>
              <w:jc w:val="center"/>
              <w:rPr>
                <w:rFonts w:hint="eastAsia" w:eastAsia="仿宋"/>
                <w:color w:val="auto"/>
                <w:sz w:val="24"/>
              </w:rPr>
            </w:pPr>
            <w:r>
              <w:rPr>
                <w:rFonts w:hint="eastAsia" w:eastAsia="仿宋"/>
                <w:color w:val="auto"/>
                <w:sz w:val="24"/>
              </w:rPr>
              <w:t>统一社会</w:t>
            </w:r>
          </w:p>
          <w:p>
            <w:pPr>
              <w:jc w:val="center"/>
              <w:rPr>
                <w:rFonts w:eastAsia="仿宋"/>
                <w:color w:val="auto"/>
                <w:sz w:val="24"/>
              </w:rPr>
            </w:pPr>
            <w:r>
              <w:rPr>
                <w:rFonts w:hint="eastAsia" w:eastAsia="仿宋"/>
                <w:color w:val="auto"/>
                <w:sz w:val="24"/>
              </w:rPr>
              <w:t>信用代码</w:t>
            </w:r>
          </w:p>
        </w:tc>
        <w:tc>
          <w:tcPr>
            <w:tcW w:w="6605" w:type="dxa"/>
            <w:gridSpan w:val="6"/>
            <w:vAlign w:val="center"/>
          </w:tcPr>
          <w:p>
            <w:pP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2051" w:type="dxa"/>
            <w:vAlign w:val="center"/>
          </w:tcPr>
          <w:p>
            <w:pPr>
              <w:jc w:val="center"/>
              <w:rPr>
                <w:rFonts w:eastAsia="仿宋"/>
                <w:color w:val="auto"/>
                <w:sz w:val="24"/>
              </w:rPr>
            </w:pPr>
            <w:r>
              <w:rPr>
                <w:rFonts w:eastAsia="仿宋"/>
                <w:color w:val="auto"/>
                <w:sz w:val="24"/>
              </w:rPr>
              <w:t>单位性质</w:t>
            </w:r>
          </w:p>
        </w:tc>
        <w:tc>
          <w:tcPr>
            <w:tcW w:w="6605" w:type="dxa"/>
            <w:gridSpan w:val="6"/>
            <w:vAlign w:val="center"/>
          </w:tcPr>
          <w:p>
            <w:pPr>
              <w:rPr>
                <w:rFonts w:eastAsia="仿宋"/>
                <w:color w:val="auto"/>
                <w:sz w:val="24"/>
              </w:rPr>
            </w:pPr>
            <w:r>
              <w:rPr>
                <w:rFonts w:eastAsia="仿宋"/>
                <w:color w:val="auto"/>
                <w:sz w:val="24"/>
              </w:rPr>
              <w:t>□国有企业  □民营企业  □外资</w:t>
            </w:r>
            <w:r>
              <w:rPr>
                <w:rFonts w:hint="eastAsia" w:eastAsia="仿宋"/>
                <w:color w:val="auto"/>
                <w:sz w:val="24"/>
              </w:rPr>
              <w:t>企业</w:t>
            </w:r>
            <w:r>
              <w:rPr>
                <w:rFonts w:eastAsia="仿宋"/>
                <w:color w:val="auto"/>
                <w:sz w:val="24"/>
              </w:rPr>
              <w:t xml:space="preserve">  □事业单位</w:t>
            </w:r>
          </w:p>
          <w:p>
            <w:pPr>
              <w:rPr>
                <w:rFonts w:eastAsia="仿宋"/>
                <w:color w:val="auto"/>
                <w:sz w:val="24"/>
              </w:rPr>
            </w:pPr>
            <w:r>
              <w:rPr>
                <w:rFonts w:eastAsia="仿宋"/>
                <w:color w:val="auto"/>
                <w:sz w:val="24"/>
              </w:rPr>
              <w:t>其他（请注明）：</w:t>
            </w:r>
            <w:r>
              <w:rPr>
                <w:rFonts w:eastAsia="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2051" w:type="dxa"/>
            <w:vAlign w:val="center"/>
          </w:tcPr>
          <w:p>
            <w:pPr>
              <w:snapToGrid w:val="0"/>
              <w:jc w:val="center"/>
              <w:rPr>
                <w:rFonts w:eastAsia="仿宋"/>
                <w:color w:val="auto"/>
                <w:kern w:val="0"/>
                <w:sz w:val="24"/>
              </w:rPr>
            </w:pPr>
            <w:r>
              <w:rPr>
                <w:rFonts w:hint="eastAsia" w:eastAsia="仿宋"/>
                <w:color w:val="auto"/>
                <w:kern w:val="0"/>
                <w:sz w:val="24"/>
                <w:lang w:val="en-US" w:eastAsia="zh-CN"/>
              </w:rPr>
              <w:t>营业</w:t>
            </w:r>
            <w:r>
              <w:rPr>
                <w:rFonts w:eastAsia="仿宋"/>
                <w:color w:val="auto"/>
                <w:kern w:val="0"/>
                <w:sz w:val="24"/>
              </w:rPr>
              <w:t>业务收入</w:t>
            </w:r>
          </w:p>
          <w:p>
            <w:pPr>
              <w:snapToGrid w:val="0"/>
              <w:jc w:val="center"/>
              <w:rPr>
                <w:rFonts w:eastAsia="仿宋"/>
                <w:color w:val="auto"/>
                <w:kern w:val="0"/>
                <w:sz w:val="24"/>
              </w:rPr>
            </w:pPr>
            <w:r>
              <w:rPr>
                <w:rFonts w:eastAsia="仿宋"/>
                <w:color w:val="auto"/>
                <w:kern w:val="0"/>
                <w:sz w:val="24"/>
              </w:rPr>
              <w:t>（万元）</w:t>
            </w:r>
          </w:p>
        </w:tc>
        <w:tc>
          <w:tcPr>
            <w:tcW w:w="2391" w:type="dxa"/>
            <w:gridSpan w:val="2"/>
            <w:vAlign w:val="center"/>
          </w:tcPr>
          <w:p>
            <w:pPr>
              <w:snapToGrid w:val="0"/>
              <w:rPr>
                <w:rFonts w:eastAsia="仿宋"/>
                <w:color w:val="auto"/>
                <w:kern w:val="0"/>
                <w:sz w:val="24"/>
              </w:rPr>
            </w:pPr>
            <w:r>
              <w:rPr>
                <w:rFonts w:eastAsia="仿宋"/>
                <w:color w:val="auto"/>
                <w:kern w:val="0"/>
                <w:sz w:val="24"/>
              </w:rPr>
              <w:t>（</w:t>
            </w:r>
            <w:r>
              <w:rPr>
                <w:rFonts w:eastAsia="仿宋"/>
                <w:color w:val="auto"/>
                <w:kern w:val="0"/>
                <w:sz w:val="24"/>
              </w:rPr>
              <w:t>指上一个财年</w:t>
            </w:r>
            <w:r>
              <w:rPr>
                <w:rFonts w:hint="eastAsia" w:eastAsia="仿宋"/>
                <w:color w:val="auto"/>
                <w:kern w:val="0"/>
                <w:sz w:val="24"/>
                <w:lang w:eastAsia="zh-CN"/>
              </w:rPr>
              <w:t>，</w:t>
            </w:r>
            <w:r>
              <w:rPr>
                <w:rFonts w:eastAsia="仿宋"/>
                <w:color w:val="auto"/>
                <w:kern w:val="0"/>
                <w:sz w:val="24"/>
              </w:rPr>
              <w:t>提供证明材料）</w:t>
            </w:r>
          </w:p>
        </w:tc>
        <w:tc>
          <w:tcPr>
            <w:tcW w:w="1560" w:type="dxa"/>
            <w:gridSpan w:val="2"/>
            <w:vAlign w:val="center"/>
          </w:tcPr>
          <w:p>
            <w:pPr>
              <w:snapToGrid w:val="0"/>
              <w:jc w:val="center"/>
              <w:rPr>
                <w:rFonts w:eastAsia="仿宋"/>
                <w:color w:val="auto"/>
                <w:kern w:val="0"/>
                <w:sz w:val="24"/>
              </w:rPr>
            </w:pPr>
            <w:r>
              <w:rPr>
                <w:rFonts w:eastAsia="仿宋"/>
                <w:color w:val="auto"/>
                <w:kern w:val="0"/>
                <w:sz w:val="24"/>
              </w:rPr>
              <w:t>研发投入</w:t>
            </w:r>
          </w:p>
          <w:p>
            <w:pPr>
              <w:snapToGrid w:val="0"/>
              <w:jc w:val="center"/>
              <w:rPr>
                <w:rFonts w:eastAsia="仿宋"/>
                <w:color w:val="auto"/>
                <w:kern w:val="0"/>
                <w:sz w:val="24"/>
              </w:rPr>
            </w:pPr>
            <w:r>
              <w:rPr>
                <w:rFonts w:eastAsia="仿宋"/>
                <w:color w:val="auto"/>
                <w:kern w:val="0"/>
                <w:sz w:val="24"/>
              </w:rPr>
              <w:t>（万元）</w:t>
            </w:r>
          </w:p>
        </w:tc>
        <w:tc>
          <w:tcPr>
            <w:tcW w:w="2654" w:type="dxa"/>
            <w:gridSpan w:val="2"/>
            <w:vAlign w:val="center"/>
          </w:tcPr>
          <w:p>
            <w:pPr>
              <w:snapToGrid w:val="0"/>
              <w:rPr>
                <w:rFonts w:eastAsia="仿宋"/>
                <w:color w:val="auto"/>
                <w:kern w:val="0"/>
                <w:sz w:val="24"/>
              </w:rPr>
            </w:pPr>
            <w:r>
              <w:rPr>
                <w:rFonts w:eastAsia="仿宋"/>
                <w:color w:val="auto"/>
                <w:kern w:val="0"/>
                <w:sz w:val="24"/>
              </w:rPr>
              <w:t>（</w:t>
            </w:r>
            <w:r>
              <w:rPr>
                <w:rFonts w:eastAsia="仿宋"/>
                <w:color w:val="auto"/>
                <w:kern w:val="0"/>
                <w:sz w:val="24"/>
              </w:rPr>
              <w:t>指上一个财年</w:t>
            </w:r>
            <w:r>
              <w:rPr>
                <w:rFonts w:hint="eastAsia" w:eastAsia="仿宋"/>
                <w:color w:val="auto"/>
                <w:kern w:val="0"/>
                <w:sz w:val="24"/>
                <w:lang w:eastAsia="zh-CN"/>
              </w:rPr>
              <w:t>，</w:t>
            </w:r>
            <w:r>
              <w:rPr>
                <w:rFonts w:eastAsia="仿宋"/>
                <w:color w:val="auto"/>
                <w:kern w:val="0"/>
                <w:sz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2051" w:type="dxa"/>
            <w:vAlign w:val="center"/>
          </w:tcPr>
          <w:p>
            <w:pPr>
              <w:jc w:val="center"/>
              <w:rPr>
                <w:rFonts w:eastAsia="仿宋"/>
                <w:color w:val="auto"/>
                <w:sz w:val="24"/>
              </w:rPr>
            </w:pPr>
            <w:r>
              <w:rPr>
                <w:rFonts w:eastAsia="仿宋"/>
                <w:color w:val="auto"/>
                <w:sz w:val="24"/>
              </w:rPr>
              <w:t>单位人数</w:t>
            </w:r>
          </w:p>
        </w:tc>
        <w:tc>
          <w:tcPr>
            <w:tcW w:w="2391" w:type="dxa"/>
            <w:gridSpan w:val="2"/>
            <w:vAlign w:val="center"/>
          </w:tcPr>
          <w:p>
            <w:pPr>
              <w:rPr>
                <w:rFonts w:eastAsia="仿宋"/>
                <w:color w:val="auto"/>
                <w:sz w:val="24"/>
              </w:rPr>
            </w:pPr>
          </w:p>
        </w:tc>
        <w:tc>
          <w:tcPr>
            <w:tcW w:w="1560" w:type="dxa"/>
            <w:gridSpan w:val="2"/>
            <w:vAlign w:val="center"/>
          </w:tcPr>
          <w:p>
            <w:pPr>
              <w:rPr>
                <w:rFonts w:eastAsia="仿宋"/>
                <w:color w:val="auto"/>
                <w:sz w:val="24"/>
              </w:rPr>
            </w:pPr>
            <w:r>
              <w:rPr>
                <w:rFonts w:eastAsia="仿宋"/>
                <w:color w:val="auto"/>
                <w:sz w:val="24"/>
              </w:rPr>
              <w:t>研发人员人数</w:t>
            </w:r>
          </w:p>
        </w:tc>
        <w:tc>
          <w:tcPr>
            <w:tcW w:w="2654" w:type="dxa"/>
            <w:gridSpan w:val="2"/>
            <w:vAlign w:val="center"/>
          </w:tcPr>
          <w:p>
            <w:pPr>
              <w:ind w:firstLine="48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trPr>
        <w:tc>
          <w:tcPr>
            <w:tcW w:w="2051" w:type="dxa"/>
            <w:vAlign w:val="center"/>
          </w:tcPr>
          <w:p>
            <w:pPr>
              <w:snapToGrid w:val="0"/>
              <w:jc w:val="center"/>
              <w:rPr>
                <w:rFonts w:eastAsia="仿宋"/>
                <w:color w:val="auto"/>
                <w:kern w:val="0"/>
                <w:sz w:val="24"/>
              </w:rPr>
            </w:pPr>
            <w:r>
              <w:rPr>
                <w:rFonts w:eastAsia="仿宋"/>
                <w:color w:val="auto"/>
                <w:kern w:val="0"/>
                <w:sz w:val="24"/>
              </w:rPr>
              <w:t>揭榜单位简介</w:t>
            </w:r>
          </w:p>
        </w:tc>
        <w:tc>
          <w:tcPr>
            <w:tcW w:w="6605" w:type="dxa"/>
            <w:gridSpan w:val="6"/>
            <w:vAlign w:val="center"/>
          </w:tcPr>
          <w:p>
            <w:pPr>
              <w:snapToGrid w:val="0"/>
              <w:rPr>
                <w:rFonts w:eastAsia="仿宋"/>
                <w:iCs/>
                <w:color w:val="auto"/>
                <w:sz w:val="24"/>
              </w:rPr>
            </w:pPr>
            <w:r>
              <w:rPr>
                <w:rFonts w:eastAsia="仿宋"/>
                <w:iCs/>
                <w:color w:val="auto"/>
                <w:sz w:val="24"/>
              </w:rPr>
              <w:t>包括成立时间、主营业务、主要产品、技术实力、发展历程等基本情况，以及所获标准、知识产权、奖励荣誉等情况（需提供证明材料附后</w:t>
            </w:r>
            <w:r>
              <w:rPr>
                <w:rFonts w:hint="eastAsia" w:eastAsia="仿宋"/>
                <w:iCs/>
                <w:color w:val="auto"/>
                <w:sz w:val="24"/>
                <w:lang w:eastAsia="zh-CN"/>
              </w:rPr>
              <w:t>，</w:t>
            </w:r>
            <w:r>
              <w:rPr>
                <w:rFonts w:eastAsia="仿宋"/>
                <w:iCs/>
                <w:color w:val="auto"/>
                <w:sz w:val="24"/>
              </w:rPr>
              <w:t>本部分内容不超过500字）。</w:t>
            </w:r>
          </w:p>
          <w:p>
            <w:pPr>
              <w:snapToGrid w:val="0"/>
              <w:rPr>
                <w:rFonts w:eastAsia="仿宋"/>
                <w:color w:val="auto"/>
                <w:sz w:val="24"/>
              </w:rPr>
            </w:pPr>
          </w:p>
          <w:p>
            <w:pPr>
              <w:snapToGrid w:val="0"/>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1" w:hRule="atLeast"/>
        </w:trPr>
        <w:tc>
          <w:tcPr>
            <w:tcW w:w="2051" w:type="dxa"/>
            <w:vAlign w:val="center"/>
          </w:tcPr>
          <w:p>
            <w:pPr>
              <w:jc w:val="center"/>
              <w:rPr>
                <w:rFonts w:eastAsia="仿宋"/>
                <w:color w:val="auto"/>
                <w:sz w:val="24"/>
              </w:rPr>
            </w:pPr>
            <w:r>
              <w:rPr>
                <w:rFonts w:eastAsia="仿宋"/>
                <w:color w:val="auto"/>
                <w:sz w:val="24"/>
              </w:rPr>
              <w:t>参与单位</w:t>
            </w:r>
          </w:p>
        </w:tc>
        <w:tc>
          <w:tcPr>
            <w:tcW w:w="6605" w:type="dxa"/>
            <w:gridSpan w:val="6"/>
            <w:vAlign w:val="center"/>
          </w:tcPr>
          <w:p>
            <w:pPr>
              <w:rPr>
                <w:rFonts w:hint="default" w:eastAsia="仿宋"/>
                <w:color w:val="auto"/>
                <w:sz w:val="24"/>
                <w:lang w:val="en-US" w:eastAsia="zh-CN"/>
              </w:rPr>
            </w:pPr>
            <w:r>
              <w:rPr>
                <w:rFonts w:hint="eastAsia" w:eastAsia="仿宋"/>
                <w:color w:val="auto"/>
                <w:sz w:val="24"/>
                <w:lang w:val="en-US" w:eastAsia="zh-CN"/>
              </w:rPr>
              <w:t>包括参与单位</w:t>
            </w:r>
            <w:r>
              <w:rPr>
                <w:rFonts w:eastAsia="仿宋"/>
                <w:iCs/>
                <w:color w:val="auto"/>
                <w:sz w:val="24"/>
              </w:rPr>
              <w:t>成立时间、主营业务、主要产品、技术实力、发展历程等基本情况</w:t>
            </w:r>
            <w:r>
              <w:rPr>
                <w:rFonts w:hint="eastAsia" w:eastAsia="仿宋"/>
                <w:iCs/>
                <w:color w:val="auto"/>
                <w:sz w:val="24"/>
                <w:lang w:eastAsia="zh-CN"/>
              </w:rPr>
              <w:t>。</w:t>
            </w:r>
            <w:r>
              <w:rPr>
                <w:rFonts w:eastAsia="仿宋"/>
                <w:iCs/>
                <w:color w:val="auto"/>
                <w:sz w:val="24"/>
              </w:rPr>
              <w:t>以及所获标准、知识产权、奖励荣誉等情况（需提供证明材料附后</w:t>
            </w:r>
            <w:r>
              <w:rPr>
                <w:rFonts w:hint="eastAsia" w:eastAsia="仿宋"/>
                <w:iCs/>
                <w:color w:val="auto"/>
                <w:sz w:val="24"/>
                <w:lang w:eastAsia="zh-CN"/>
              </w:rPr>
              <w:t>，</w:t>
            </w:r>
            <w:r>
              <w:rPr>
                <w:rFonts w:eastAsia="仿宋"/>
                <w:iCs/>
                <w:color w:val="auto"/>
                <w:sz w:val="24"/>
              </w:rPr>
              <w:t>本部分内容不超过500字）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1" w:hRule="atLeast"/>
        </w:trPr>
        <w:tc>
          <w:tcPr>
            <w:tcW w:w="2051" w:type="dxa"/>
            <w:vAlign w:val="center"/>
          </w:tcPr>
          <w:p>
            <w:pPr>
              <w:jc w:val="center"/>
              <w:rPr>
                <w:rFonts w:hint="default" w:eastAsia="仿宋"/>
                <w:color w:val="auto"/>
                <w:sz w:val="24"/>
                <w:lang w:val="en-US" w:eastAsia="zh-CN"/>
              </w:rPr>
            </w:pPr>
            <w:r>
              <w:rPr>
                <w:rFonts w:eastAsia="仿宋"/>
                <w:color w:val="auto"/>
                <w:kern w:val="0"/>
                <w:sz w:val="24"/>
              </w:rPr>
              <w:t>揭榜</w:t>
            </w:r>
            <w:r>
              <w:rPr>
                <w:rFonts w:hint="eastAsia" w:eastAsia="仿宋"/>
                <w:color w:val="auto"/>
                <w:kern w:val="0"/>
                <w:sz w:val="24"/>
                <w:lang w:val="en-US" w:eastAsia="zh-CN"/>
              </w:rPr>
              <w:t>项目简介</w:t>
            </w:r>
          </w:p>
        </w:tc>
        <w:tc>
          <w:tcPr>
            <w:tcW w:w="6605" w:type="dxa"/>
            <w:gridSpan w:val="6"/>
            <w:vAlign w:val="center"/>
          </w:tcPr>
          <w:p>
            <w:pPr>
              <w:rPr>
                <w:rFonts w:hint="eastAsia" w:eastAsia="仿宋"/>
                <w:color w:val="auto"/>
                <w:sz w:val="24"/>
                <w:lang w:eastAsia="zh-CN"/>
              </w:rPr>
            </w:pPr>
            <w:r>
              <w:rPr>
                <w:rFonts w:hint="eastAsia" w:eastAsia="仿宋"/>
                <w:iCs/>
                <w:color w:val="auto"/>
                <w:sz w:val="24"/>
                <w:lang w:val="en-US" w:eastAsia="zh-CN"/>
              </w:rPr>
              <w:t>包括现有基础，项目解决的突出问题，采取的技术手段以及预期成效等</w:t>
            </w:r>
            <w:r>
              <w:rPr>
                <w:rFonts w:eastAsia="仿宋"/>
                <w:iCs/>
                <w:color w:val="auto"/>
                <w:sz w:val="24"/>
              </w:rPr>
              <w:t>（本部分内容不超过500字）</w:t>
            </w:r>
            <w:r>
              <w:rPr>
                <w:rFonts w:hint="eastAsia" w:eastAsia="仿宋"/>
                <w:iCs/>
                <w:color w:val="auto"/>
                <w:sz w:val="24"/>
                <w:lang w:eastAsia="zh-CN"/>
              </w:rPr>
              <w:t>。</w:t>
            </w:r>
          </w:p>
        </w:tc>
      </w:tr>
    </w:tbl>
    <w:p>
      <w:pPr>
        <w:spacing w:line="360" w:lineRule="auto"/>
        <w:rPr>
          <w:color w:val="auto"/>
        </w:rPr>
        <w:sectPr>
          <w:headerReference r:id="rId4" w:type="first"/>
          <w:footerReference r:id="rId7" w:type="first"/>
          <w:footerReference r:id="rId5" w:type="default"/>
          <w:headerReference r:id="rId3" w:type="even"/>
          <w:footerReference r:id="rId6" w:type="even"/>
          <w:pgSz w:w="11906" w:h="16838"/>
          <w:pgMar w:top="1701" w:right="1474" w:bottom="1417" w:left="1587" w:header="851" w:footer="992" w:gutter="0"/>
          <w:cols w:space="720" w:num="1"/>
          <w:docGrid w:type="lines" w:linePitch="435" w:charSpace="0"/>
        </w:sectPr>
      </w:pPr>
    </w:p>
    <w:p>
      <w:pPr>
        <w:jc w:val="center"/>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揭榜任务书</w:t>
      </w:r>
    </w:p>
    <w:p>
      <w:pPr>
        <w:ind w:firstLine="643"/>
        <w:jc w:val="center"/>
        <w:rPr>
          <w:rFonts w:eastAsia="黑体"/>
          <w:b/>
          <w:bCs/>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eastAsia="黑体"/>
          <w:b/>
          <w:color w:val="auto"/>
          <w:sz w:val="32"/>
          <w:szCs w:val="32"/>
          <w:lang w:eastAsia="zh-CN"/>
        </w:rPr>
      </w:pPr>
      <w:r>
        <w:rPr>
          <w:rFonts w:eastAsia="黑体"/>
          <w:b/>
          <w:color w:val="auto"/>
          <w:sz w:val="32"/>
          <w:szCs w:val="32"/>
        </w:rPr>
        <w:t>一、揭榜任务</w:t>
      </w:r>
      <w:r>
        <w:rPr>
          <w:rFonts w:hint="eastAsia" w:eastAsia="黑体"/>
          <w:b/>
          <w:color w:val="auto"/>
          <w:sz w:val="32"/>
          <w:szCs w:val="32"/>
          <w:lang w:val="en-US" w:eastAsia="zh-CN"/>
        </w:rPr>
        <w:t>介绍</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一</w:t>
      </w:r>
      <w:r>
        <w:rPr>
          <w:rFonts w:eastAsia="楷体"/>
          <w:b/>
          <w:color w:val="auto"/>
          <w:sz w:val="32"/>
          <w:szCs w:val="32"/>
        </w:rPr>
        <w:t>）</w:t>
      </w:r>
      <w:r>
        <w:rPr>
          <w:rFonts w:hint="eastAsia" w:eastAsia="楷体"/>
          <w:b/>
          <w:color w:val="auto"/>
          <w:sz w:val="32"/>
          <w:szCs w:val="32"/>
          <w:lang w:val="en-US" w:eastAsia="zh-CN"/>
        </w:rPr>
        <w:t>项目名称</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仿宋_GB2312"/>
          <w:b/>
          <w:color w:val="auto"/>
          <w:sz w:val="32"/>
          <w:szCs w:val="32"/>
          <w:lang w:val="en-US" w:eastAsia="zh-CN"/>
        </w:rPr>
      </w:pPr>
      <w:r>
        <w:rPr>
          <w:rFonts w:hint="eastAsia" w:eastAsia="仿宋_GB2312"/>
          <w:iCs w:val="0"/>
          <w:color w:val="auto"/>
          <w:sz w:val="32"/>
          <w:szCs w:val="32"/>
        </w:rPr>
        <w:t>（</w:t>
      </w:r>
      <w:r>
        <w:rPr>
          <w:rFonts w:hint="eastAsia" w:eastAsia="仿宋_GB2312"/>
          <w:iCs w:val="0"/>
          <w:color w:val="auto"/>
          <w:sz w:val="32"/>
          <w:szCs w:val="32"/>
          <w:lang w:val="en-US" w:eastAsia="zh-CN"/>
        </w:rPr>
        <w:t>根据项目情况，据实填写，</w:t>
      </w:r>
      <w:r>
        <w:rPr>
          <w:rFonts w:hint="eastAsia" w:eastAsia="仿宋_GB2312"/>
          <w:iCs w:val="0"/>
          <w:color w:val="auto"/>
          <w:sz w:val="32"/>
          <w:szCs w:val="32"/>
        </w:rPr>
        <w:t>本部分内容不超过</w:t>
      </w:r>
      <w:r>
        <w:rPr>
          <w:rFonts w:hint="eastAsia" w:eastAsia="仿宋_GB2312"/>
          <w:iCs w:val="0"/>
          <w:color w:val="auto"/>
          <w:sz w:val="32"/>
          <w:szCs w:val="32"/>
          <w:lang w:val="en-US" w:eastAsia="zh-CN"/>
        </w:rPr>
        <w:t>一句话</w:t>
      </w:r>
      <w:r>
        <w:rPr>
          <w:rFonts w:hint="eastAsia" w:eastAsia="仿宋_GB2312"/>
          <w:color w:val="auto"/>
          <w:sz w:val="32"/>
          <w:szCs w:val="32"/>
          <w:lang w:val="en-US" w:eastAsia="zh-CN"/>
        </w:rPr>
        <w:t>。</w:t>
      </w:r>
      <w:r>
        <w:rPr>
          <w:rFonts w:hint="eastAsia" w:eastAsia="仿宋_GB2312"/>
          <w:i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二</w:t>
      </w:r>
      <w:r>
        <w:rPr>
          <w:rFonts w:eastAsia="楷体"/>
          <w:b/>
          <w:color w:val="auto"/>
          <w:sz w:val="32"/>
          <w:szCs w:val="32"/>
        </w:rPr>
        <w:t>）</w:t>
      </w:r>
      <w:r>
        <w:rPr>
          <w:rFonts w:hint="eastAsia" w:eastAsia="楷体"/>
          <w:b/>
          <w:color w:val="auto"/>
          <w:sz w:val="32"/>
          <w:szCs w:val="32"/>
          <w:lang w:val="en-US" w:eastAsia="zh-CN"/>
        </w:rPr>
        <w:t>揭榜方向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参照</w:t>
      </w:r>
      <w:r>
        <w:rPr>
          <w:rFonts w:hint="eastAsia" w:eastAsia="仿宋_GB2312"/>
          <w:color w:val="auto"/>
          <w:sz w:val="32"/>
          <w:szCs w:val="32"/>
          <w:lang w:val="en-US" w:eastAsia="zh-CN"/>
        </w:rPr>
        <w:t>附件4的揭榜</w:t>
      </w:r>
      <w:r>
        <w:rPr>
          <w:rFonts w:hint="eastAsia" w:eastAsia="仿宋_GB2312"/>
          <w:color w:val="auto"/>
          <w:sz w:val="32"/>
          <w:szCs w:val="32"/>
          <w:lang w:val="en-US" w:eastAsia="zh-CN"/>
        </w:rPr>
        <w:t>指南，</w:t>
      </w:r>
      <w:r>
        <w:rPr>
          <w:rFonts w:hint="eastAsia" w:eastAsia="仿宋_GB2312"/>
          <w:color w:val="auto"/>
          <w:sz w:val="32"/>
          <w:szCs w:val="32"/>
          <w:lang w:val="en-US" w:eastAsia="zh-CN"/>
        </w:rPr>
        <w:t>选择揭榜方向</w:t>
      </w:r>
      <w:r>
        <w:rPr>
          <w:rFonts w:hint="eastAsia" w:eastAsia="仿宋_GB2312"/>
          <w:color w:val="auto"/>
          <w:sz w:val="32"/>
          <w:szCs w:val="32"/>
          <w:lang w:eastAsia="zh-CN"/>
        </w:rPr>
        <w:t>。</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三</w:t>
      </w:r>
      <w:r>
        <w:rPr>
          <w:rFonts w:eastAsia="楷体"/>
          <w:b/>
          <w:color w:val="auto"/>
          <w:sz w:val="32"/>
          <w:szCs w:val="32"/>
        </w:rPr>
        <w:t>）</w:t>
      </w:r>
      <w:r>
        <w:rPr>
          <w:rFonts w:hint="eastAsia" w:eastAsia="楷体"/>
          <w:b/>
          <w:color w:val="auto"/>
          <w:sz w:val="32"/>
          <w:szCs w:val="32"/>
          <w:lang w:val="en-US" w:eastAsia="zh-CN"/>
        </w:rPr>
        <w:t>细分领域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val="en-US" w:eastAsia="zh-CN"/>
        </w:rPr>
      </w:pPr>
      <w:r>
        <w:rPr>
          <w:rFonts w:hint="eastAsia" w:eastAsia="仿宋_GB2312"/>
          <w:iCs w:val="0"/>
          <w:color w:val="auto"/>
          <w:sz w:val="32"/>
          <w:szCs w:val="32"/>
          <w:lang w:eastAsia="zh-CN"/>
        </w:rPr>
        <w:t>（</w:t>
      </w:r>
      <w:r>
        <w:rPr>
          <w:rFonts w:hint="eastAsia" w:eastAsia="仿宋_GB2312"/>
          <w:iCs w:val="0"/>
          <w:color w:val="auto"/>
          <w:sz w:val="32"/>
          <w:szCs w:val="32"/>
          <w:lang w:val="en-US" w:eastAsia="zh-CN"/>
        </w:rPr>
        <w:t>揭榜方向所属于的细分领域，参照《国民经济行业分类与代码（GB/T 4754-20117）》的行业小类进行填写。</w:t>
      </w:r>
      <w:r>
        <w:rPr>
          <w:rFonts w:hint="eastAsia" w:eastAsia="仿宋_GB2312"/>
          <w:i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四</w:t>
      </w:r>
      <w:r>
        <w:rPr>
          <w:rFonts w:eastAsia="楷体"/>
          <w:b/>
          <w:color w:val="auto"/>
          <w:sz w:val="32"/>
          <w:szCs w:val="32"/>
        </w:rPr>
        <w:t>）</w:t>
      </w:r>
      <w:r>
        <w:rPr>
          <w:rFonts w:hint="eastAsia" w:eastAsia="楷体"/>
          <w:b/>
          <w:color w:val="auto"/>
          <w:sz w:val="32"/>
          <w:szCs w:val="32"/>
          <w:lang w:val="en-US" w:eastAsia="zh-CN"/>
        </w:rPr>
        <w:t>揭榜意义</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40"/>
          <w:szCs w:val="40"/>
          <w:lang w:val="en-US" w:eastAsia="zh-CN"/>
        </w:rPr>
      </w:pPr>
      <w:r>
        <w:rPr>
          <w:rFonts w:hint="eastAsia" w:eastAsia="仿宋_GB2312"/>
          <w:color w:val="auto"/>
          <w:sz w:val="32"/>
          <w:szCs w:val="32"/>
          <w:lang w:val="en-US" w:eastAsia="zh-CN"/>
        </w:rPr>
        <w:t>本揭榜项目开展的必要性、</w:t>
      </w:r>
      <w:r>
        <w:rPr>
          <w:rFonts w:hint="eastAsia" w:eastAsia="仿宋_GB2312"/>
          <w:color w:val="auto"/>
          <w:sz w:val="32"/>
          <w:szCs w:val="32"/>
          <w:lang w:val="en-US" w:eastAsia="zh-CN"/>
        </w:rPr>
        <w:t>预计解决的行业共性问题</w:t>
      </w:r>
      <w:r>
        <w:rPr>
          <w:rFonts w:hint="eastAsia" w:eastAsia="仿宋_GB2312"/>
          <w:color w:val="auto"/>
          <w:sz w:val="32"/>
          <w:szCs w:val="32"/>
          <w:lang w:val="en-US" w:eastAsia="zh-CN"/>
        </w:rPr>
        <w:t>、带来的意义</w:t>
      </w:r>
      <w:r>
        <w:rPr>
          <w:rFonts w:hint="eastAsia" w:eastAsia="仿宋_GB2312"/>
          <w:color w:val="auto"/>
          <w:sz w:val="32"/>
          <w:szCs w:val="32"/>
          <w:lang w:val="en-US" w:eastAsia="zh-CN"/>
        </w:rPr>
        <w:t>等</w:t>
      </w:r>
      <w:r>
        <w:rPr>
          <w:rFonts w:hint="eastAsia" w:eastAsia="仿宋_GB2312"/>
          <w:color w:val="auto"/>
          <w:sz w:val="32"/>
          <w:szCs w:val="32"/>
          <w:lang w:val="en-US" w:eastAsia="zh-CN"/>
        </w:rPr>
        <w:t>，</w:t>
      </w:r>
      <w:r>
        <w:rPr>
          <w:rFonts w:hint="eastAsia" w:eastAsia="仿宋_GB2312"/>
          <w:iCs w:val="0"/>
          <w:color w:val="auto"/>
          <w:sz w:val="32"/>
          <w:szCs w:val="32"/>
        </w:rPr>
        <w:t>本部分内容不超过500字</w:t>
      </w:r>
      <w:r>
        <w:rPr>
          <w:rFonts w:hint="eastAsia" w:eastAsia="仿宋_GB2312"/>
          <w:iCs w:val="0"/>
          <w:color w:val="auto"/>
          <w:sz w:val="32"/>
          <w:szCs w:val="32"/>
          <w:lang w:eastAsia="zh-CN"/>
        </w:rPr>
        <w:t>。</w:t>
      </w:r>
      <w:r>
        <w:rPr>
          <w:rFonts w:hint="eastAsia" w:eastAsia="仿宋_GB2312"/>
          <w:i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黑体"/>
          <w:b/>
          <w:color w:val="auto"/>
          <w:sz w:val="32"/>
          <w:szCs w:val="32"/>
          <w:lang w:val="en-US" w:eastAsia="zh-CN"/>
        </w:rPr>
      </w:pPr>
      <w:r>
        <w:rPr>
          <w:rFonts w:hint="eastAsia" w:eastAsia="黑体"/>
          <w:b/>
          <w:color w:val="auto"/>
          <w:sz w:val="32"/>
          <w:szCs w:val="32"/>
          <w:lang w:val="en-US" w:eastAsia="zh-CN"/>
        </w:rPr>
        <w:t>二</w:t>
      </w:r>
      <w:r>
        <w:rPr>
          <w:rFonts w:eastAsia="黑体"/>
          <w:b/>
          <w:color w:val="auto"/>
          <w:sz w:val="32"/>
          <w:szCs w:val="32"/>
        </w:rPr>
        <w:t>、</w:t>
      </w:r>
      <w:r>
        <w:rPr>
          <w:rFonts w:hint="eastAsia" w:eastAsia="黑体"/>
          <w:b/>
          <w:color w:val="auto"/>
          <w:sz w:val="32"/>
          <w:szCs w:val="32"/>
          <w:lang w:val="en-US" w:eastAsia="zh-CN"/>
        </w:rPr>
        <w:t>揭榜方向所应用的</w:t>
      </w:r>
      <w:r>
        <w:rPr>
          <w:rFonts w:eastAsia="黑体"/>
          <w:b/>
          <w:color w:val="auto"/>
          <w:sz w:val="32"/>
          <w:szCs w:val="32"/>
        </w:rPr>
        <w:t>重点</w:t>
      </w:r>
      <w:r>
        <w:rPr>
          <w:rFonts w:hint="eastAsia" w:eastAsia="黑体"/>
          <w:b/>
          <w:color w:val="auto"/>
          <w:sz w:val="32"/>
          <w:szCs w:val="32"/>
          <w:lang w:val="en-US" w:eastAsia="zh-CN"/>
        </w:rPr>
        <w:t>场景及技术路线</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（一）</w:t>
      </w:r>
      <w:r>
        <w:rPr>
          <w:rFonts w:hint="eastAsia" w:eastAsia="楷体"/>
          <w:b/>
          <w:color w:val="auto"/>
          <w:sz w:val="32"/>
          <w:szCs w:val="32"/>
          <w:lang w:val="en-US" w:eastAsia="zh-CN"/>
        </w:rPr>
        <w:t>场景一：xxx</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1、场景建设内容</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针对应用揭榜方向的</w:t>
      </w:r>
      <w:r>
        <w:rPr>
          <w:rFonts w:hint="eastAsia" w:eastAsia="仿宋_GB2312"/>
          <w:color w:val="auto"/>
          <w:sz w:val="32"/>
          <w:szCs w:val="32"/>
          <w:lang w:val="en-US" w:eastAsia="zh-CN"/>
        </w:rPr>
        <w:t>场景</w:t>
      </w:r>
      <w:r>
        <w:rPr>
          <w:rFonts w:hint="eastAsia" w:eastAsia="仿宋_GB2312"/>
          <w:color w:val="auto"/>
          <w:sz w:val="32"/>
          <w:szCs w:val="32"/>
          <w:lang w:val="en-US" w:eastAsia="zh-CN"/>
        </w:rPr>
        <w:t>进行系统化梳理</w:t>
      </w:r>
      <w:r>
        <w:rPr>
          <w:rFonts w:hint="eastAsia" w:eastAsia="仿宋_GB2312"/>
          <w:b w:val="0"/>
          <w:bCs w:val="0"/>
          <w:color w:val="auto"/>
          <w:sz w:val="32"/>
          <w:szCs w:val="32"/>
          <w:highlight w:val="none"/>
          <w:lang w:val="en-US" w:eastAsia="zh-CN"/>
        </w:rPr>
        <w:t>，明确</w:t>
      </w:r>
      <w:r>
        <w:rPr>
          <w:rFonts w:hint="eastAsia" w:eastAsia="仿宋_GB2312"/>
          <w:b w:val="0"/>
          <w:bCs w:val="0"/>
          <w:color w:val="auto"/>
          <w:sz w:val="32"/>
          <w:szCs w:val="32"/>
          <w:highlight w:val="none"/>
          <w:lang w:val="en-US" w:eastAsia="zh-CN"/>
        </w:rPr>
        <w:t>场景</w:t>
      </w:r>
      <w:r>
        <w:rPr>
          <w:rFonts w:hint="eastAsia" w:eastAsia="仿宋_GB2312"/>
          <w:b w:val="0"/>
          <w:bCs w:val="0"/>
          <w:color w:val="auto"/>
          <w:sz w:val="32"/>
          <w:szCs w:val="32"/>
          <w:highlight w:val="none"/>
          <w:lang w:val="en-US" w:eastAsia="zh-CN"/>
        </w:rPr>
        <w:t>建设的内容、</w:t>
      </w:r>
      <w:r>
        <w:rPr>
          <w:rFonts w:hint="eastAsia" w:eastAsia="仿宋_GB2312"/>
          <w:b w:val="0"/>
          <w:bCs w:val="0"/>
          <w:color w:val="auto"/>
          <w:sz w:val="32"/>
          <w:szCs w:val="32"/>
          <w:highlight w:val="none"/>
          <w:lang w:val="en-US" w:eastAsia="zh-CN"/>
        </w:rPr>
        <w:t>采取的技术方案、预期</w:t>
      </w:r>
      <w:r>
        <w:rPr>
          <w:rFonts w:hint="eastAsia" w:eastAsia="仿宋_GB2312"/>
          <w:b w:val="0"/>
          <w:bCs w:val="0"/>
          <w:color w:val="auto"/>
          <w:sz w:val="32"/>
          <w:szCs w:val="32"/>
          <w:highlight w:val="none"/>
          <w:lang w:val="en-US" w:eastAsia="zh-CN"/>
        </w:rPr>
        <w:t>实现的效果等，场景内容描述须逻辑清晰、重点突出、层次分明</w:t>
      </w:r>
      <w:r>
        <w:rPr>
          <w:rFonts w:hint="eastAsia"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2、主要创新点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eastAsia="仿宋_GB2312"/>
          <w:b/>
          <w:bCs/>
          <w:color w:val="auto"/>
          <w:sz w:val="32"/>
          <w:szCs w:val="32"/>
          <w:lang w:val="en-US" w:eastAsia="zh-CN"/>
        </w:rPr>
      </w:pPr>
      <w:r>
        <w:rPr>
          <w:rFonts w:hint="eastAsia" w:eastAsia="仿宋_GB2312"/>
          <w:color w:val="auto"/>
          <w:sz w:val="32"/>
          <w:szCs w:val="32"/>
          <w:lang w:val="en-US" w:eastAsia="zh-CN"/>
        </w:rPr>
        <w:t>本单位针对该场景建设拟解决的技术难点及在全国范围内或行业内的主要创新点等（全国领先水平或填补全球、国内空白等）</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二</w:t>
      </w:r>
      <w:r>
        <w:rPr>
          <w:rFonts w:eastAsia="楷体"/>
          <w:b/>
          <w:color w:val="auto"/>
          <w:sz w:val="32"/>
          <w:szCs w:val="32"/>
        </w:rPr>
        <w:t>）</w:t>
      </w:r>
      <w:r>
        <w:rPr>
          <w:rFonts w:hint="eastAsia" w:eastAsia="楷体"/>
          <w:b/>
          <w:color w:val="auto"/>
          <w:sz w:val="32"/>
          <w:szCs w:val="32"/>
          <w:lang w:val="en-US" w:eastAsia="zh-CN"/>
        </w:rPr>
        <w:t>场景二：xxx</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1、场景建设内容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2、主要创新点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r>
        <w:rPr>
          <w:rFonts w:hint="eastAsia" w:eastAsia="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sectPr>
          <w:pgSz w:w="11906" w:h="16838"/>
          <w:pgMar w:top="1440" w:right="1800" w:bottom="1440" w:left="1800" w:header="851" w:footer="992" w:gutter="0"/>
          <w:cols w:space="720" w:num="1"/>
          <w:docGrid w:type="lines" w:linePitch="43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val="en-US" w:eastAsia="zh-CN"/>
        </w:rPr>
      </w:pPr>
      <w:r>
        <w:rPr>
          <w:rFonts w:hint="eastAsia" w:eastAsia="黑体"/>
          <w:b/>
          <w:color w:val="auto"/>
          <w:sz w:val="32"/>
          <w:szCs w:val="32"/>
          <w:lang w:val="en-US" w:eastAsia="zh-CN"/>
        </w:rPr>
        <w:t>三、考核指标及预期成果</w:t>
      </w:r>
      <w:r>
        <w:rPr>
          <w:rFonts w:hint="eastAsia" w:eastAsia="仿宋_GB2312"/>
          <w:color w:val="auto"/>
          <w:sz w:val="32"/>
          <w:szCs w:val="32"/>
          <w:lang w:val="en-US" w:eastAsia="zh-CN"/>
        </w:rPr>
        <w:t>（该部分考核指标页采用横版呈现，若内容较多，建议采用A3纸）</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textAlignment w:val="auto"/>
        <w:rPr>
          <w:rFonts w:hint="eastAsia" w:eastAsia="楷体"/>
          <w:b/>
          <w:color w:val="auto"/>
          <w:sz w:val="32"/>
          <w:szCs w:val="32"/>
          <w:lang w:val="en-US" w:eastAsia="zh-CN"/>
        </w:rPr>
      </w:pPr>
      <w:r>
        <w:rPr>
          <w:rFonts w:hint="eastAsia" w:eastAsia="楷体"/>
          <w:b/>
          <w:color w:val="auto"/>
          <w:sz w:val="32"/>
          <w:szCs w:val="32"/>
          <w:lang w:val="en-US" w:eastAsia="zh-CN"/>
        </w:rPr>
        <w:t>建设类指标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楷体"/>
          <w:b/>
          <w:color w:val="auto"/>
          <w:sz w:val="32"/>
          <w:szCs w:val="32"/>
          <w:lang w:val="en-US" w:eastAsia="zh-CN"/>
        </w:rPr>
      </w:pPr>
      <w:r>
        <w:rPr>
          <w:rFonts w:hint="eastAsia" w:eastAsia="仿宋_GB2312"/>
          <w:color w:val="auto"/>
          <w:sz w:val="32"/>
          <w:szCs w:val="32"/>
          <w:lang w:val="en-US" w:eastAsia="zh-CN"/>
        </w:rPr>
        <w:t>每个场景建设的平台、系统类建设指标，包括实体可见的环境、平台、系统、实验室等。</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1730"/>
        <w:gridCol w:w="3930"/>
        <w:gridCol w:w="780"/>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场景名称</w:t>
            </w:r>
          </w:p>
        </w:tc>
        <w:tc>
          <w:tcPr>
            <w:tcW w:w="172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建设项</w:t>
            </w:r>
          </w:p>
        </w:tc>
        <w:tc>
          <w:tcPr>
            <w:tcW w:w="173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证明材料</w:t>
            </w:r>
          </w:p>
        </w:tc>
        <w:tc>
          <w:tcPr>
            <w:tcW w:w="393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设备或功能模块</w:t>
            </w:r>
          </w:p>
        </w:tc>
        <w:tc>
          <w:tcPr>
            <w:tcW w:w="78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数量</w:t>
            </w:r>
          </w:p>
        </w:tc>
        <w:tc>
          <w:tcPr>
            <w:tcW w:w="392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功能描述及技术要求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场景1</w:t>
            </w:r>
          </w:p>
        </w:tc>
        <w:tc>
          <w:tcPr>
            <w:tcW w:w="1720"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xx平台/软件/系统等（包括展示类）；如</w:t>
            </w:r>
          </w:p>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系统1</w:t>
            </w:r>
          </w:p>
        </w:tc>
        <w:tc>
          <w:tcPr>
            <w:tcW w:w="173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验收时可提供的相关技术方案/使用说明/产品手册等</w:t>
            </w: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包含的设备或功能模块（一条条分单元格列明）；如</w:t>
            </w:r>
          </w:p>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功能模块1</w:t>
            </w: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以方便可验收为标准，精炼为1-2句话，不要做大段的宣传性描述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2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30" w:type="dxa"/>
            <w:vMerge w:val="continue"/>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393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功能模块2</w:t>
            </w: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2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30" w:type="dxa"/>
            <w:vMerge w:val="continue"/>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功能模块3</w:t>
            </w: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2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系统2</w:t>
            </w:r>
          </w:p>
        </w:tc>
        <w:tc>
          <w:tcPr>
            <w:tcW w:w="173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证明材料2</w:t>
            </w: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功能模块1</w:t>
            </w: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2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3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功能模块2</w:t>
            </w: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场景2</w:t>
            </w:r>
          </w:p>
        </w:tc>
        <w:tc>
          <w:tcPr>
            <w:tcW w:w="17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场景3</w:t>
            </w:r>
          </w:p>
        </w:tc>
        <w:tc>
          <w:tcPr>
            <w:tcW w:w="17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7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92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textAlignment w:val="auto"/>
        <w:rPr>
          <w:rFonts w:hint="eastAsia" w:eastAsia="楷体"/>
          <w:b/>
          <w:color w:val="auto"/>
          <w:sz w:val="32"/>
          <w:szCs w:val="32"/>
          <w:lang w:val="en-US" w:eastAsia="zh-CN"/>
        </w:rPr>
      </w:pPr>
      <w:r>
        <w:rPr>
          <w:rFonts w:hint="eastAsia" w:eastAsia="楷体"/>
          <w:b/>
          <w:color w:val="auto"/>
          <w:sz w:val="32"/>
          <w:szCs w:val="32"/>
          <w:lang w:val="en-US" w:eastAsia="zh-CN"/>
        </w:rPr>
        <w:t>技术类指标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楷体"/>
          <w:b/>
          <w:color w:val="auto"/>
          <w:sz w:val="32"/>
          <w:szCs w:val="32"/>
          <w:lang w:val="en-US" w:eastAsia="zh-CN"/>
        </w:rPr>
      </w:pPr>
      <w:r>
        <w:rPr>
          <w:rFonts w:hint="eastAsia" w:eastAsia="仿宋_GB2312"/>
          <w:color w:val="auto"/>
          <w:sz w:val="32"/>
          <w:szCs w:val="32"/>
          <w:lang w:val="en-US" w:eastAsia="zh-CN"/>
        </w:rPr>
        <w:t>每个场景建设完成后体现出的技术性能类指标，与上文场景建设内容相对应，用于考核呈现场景建设应用效果，包括提出的相关专利、软著、标准、知识产权类指标。</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3550"/>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场景名称</w:t>
            </w:r>
          </w:p>
        </w:tc>
        <w:tc>
          <w:tcPr>
            <w:tcW w:w="355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部署或应用对象</w:t>
            </w:r>
          </w:p>
        </w:tc>
        <w:tc>
          <w:tcPr>
            <w:tcW w:w="894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技术指标描述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场景1</w:t>
            </w:r>
          </w:p>
        </w:tc>
        <w:tc>
          <w:tcPr>
            <w:tcW w:w="355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xx设备/产线/工艺环节/项目/工厂/产品等（非本单位的对象要说明部署或应用对象的企业名称），如xx企业xx产线</w:t>
            </w:r>
          </w:p>
        </w:tc>
        <w:tc>
          <w:tcPr>
            <w:tcW w:w="894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承诺的技术类指标定量参数或定性描述，一条条分单元格列明，如：技术指标1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5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技术指标2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5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技术指标3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55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xx环节</w:t>
            </w:r>
          </w:p>
        </w:tc>
        <w:tc>
          <w:tcPr>
            <w:tcW w:w="894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技术指标1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5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技术指标2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场景2</w:t>
            </w:r>
          </w:p>
        </w:tc>
        <w:tc>
          <w:tcPr>
            <w:tcW w:w="35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场景3</w:t>
            </w:r>
          </w:p>
        </w:tc>
        <w:tc>
          <w:tcPr>
            <w:tcW w:w="35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5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6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5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894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textAlignment w:val="auto"/>
        <w:rPr>
          <w:rFonts w:hint="eastAsia" w:eastAsia="楷体"/>
          <w:b/>
          <w:color w:val="auto"/>
          <w:sz w:val="32"/>
          <w:szCs w:val="32"/>
          <w:lang w:val="en-US" w:eastAsia="zh-CN"/>
        </w:rPr>
      </w:pPr>
      <w:r>
        <w:rPr>
          <w:rFonts w:hint="eastAsia" w:eastAsia="楷体"/>
          <w:b/>
          <w:color w:val="auto"/>
          <w:sz w:val="32"/>
          <w:szCs w:val="32"/>
          <w:lang w:val="en-US" w:eastAsia="zh-CN"/>
        </w:rPr>
        <w:t>经济类指标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楷体"/>
          <w:b/>
          <w:color w:val="auto"/>
          <w:sz w:val="32"/>
          <w:szCs w:val="32"/>
          <w:lang w:val="en-US" w:eastAsia="zh-CN"/>
        </w:rPr>
      </w:pPr>
      <w:r>
        <w:rPr>
          <w:rFonts w:hint="eastAsia" w:eastAsia="仿宋_GB2312"/>
          <w:color w:val="auto"/>
          <w:sz w:val="32"/>
          <w:szCs w:val="32"/>
          <w:lang w:val="en-US" w:eastAsia="zh-CN"/>
        </w:rPr>
        <w:t>须明确承诺三项指标：一是自立项时间点到项目验收时间点的</w:t>
      </w:r>
      <w:r>
        <w:rPr>
          <w:rFonts w:hint="eastAsia" w:eastAsia="仿宋_GB2312"/>
          <w:b w:val="0"/>
          <w:bCs w:val="0"/>
          <w:color w:val="auto"/>
          <w:sz w:val="32"/>
          <w:szCs w:val="32"/>
          <w:lang w:val="en-US" w:eastAsia="zh-CN"/>
        </w:rPr>
        <w:t>公司整体产值（营收）；二是</w:t>
      </w:r>
      <w:r>
        <w:rPr>
          <w:rFonts w:hint="eastAsia" w:eastAsia="仿宋_GB2312"/>
          <w:color w:val="auto"/>
          <w:sz w:val="32"/>
          <w:szCs w:val="32"/>
          <w:lang w:val="en-US" w:eastAsia="zh-CN"/>
        </w:rPr>
        <w:t>相比于上一年同一时间段的</w:t>
      </w:r>
      <w:r>
        <w:rPr>
          <w:rFonts w:hint="eastAsia" w:eastAsia="仿宋_GB2312"/>
          <w:b w:val="0"/>
          <w:bCs w:val="0"/>
          <w:color w:val="auto"/>
          <w:sz w:val="32"/>
          <w:szCs w:val="32"/>
          <w:lang w:val="en-US" w:eastAsia="zh-CN"/>
        </w:rPr>
        <w:t>公司整体</w:t>
      </w:r>
      <w:r>
        <w:rPr>
          <w:rFonts w:hint="eastAsia" w:eastAsia="仿宋_GB2312"/>
          <w:color w:val="auto"/>
          <w:sz w:val="32"/>
          <w:szCs w:val="32"/>
          <w:lang w:val="en-US" w:eastAsia="zh-CN"/>
        </w:rPr>
        <w:t>营收增速；三是项目总投资额度</w:t>
      </w:r>
      <w:r>
        <w:rPr>
          <w:rFonts w:hint="eastAsia" w:eastAsia="仿宋_GB2312"/>
          <w:color w:val="auto"/>
          <w:sz w:val="32"/>
          <w:szCs w:val="32"/>
          <w:lang w:val="en-US" w:eastAsia="zh-CN"/>
        </w:rPr>
        <w:t>，</w:t>
      </w:r>
      <w:r>
        <w:rPr>
          <w:rFonts w:hint="eastAsia" w:eastAsia="仿宋_GB2312"/>
          <w:color w:val="auto"/>
          <w:sz w:val="32"/>
          <w:szCs w:val="32"/>
          <w:lang w:val="en-US" w:eastAsia="zh-CN"/>
        </w:rPr>
        <w:t>以一段话写明即可。（指长沙经开区内，</w:t>
      </w:r>
      <w:r>
        <w:rPr>
          <w:rFonts w:hint="eastAsia" w:eastAsia="仿宋_GB2312"/>
          <w:b/>
          <w:bCs/>
          <w:color w:val="auto"/>
          <w:sz w:val="32"/>
          <w:szCs w:val="32"/>
          <w:lang w:val="en-US" w:eastAsia="zh-CN"/>
        </w:rPr>
        <w:t>以园区统计数据为准，并请提供近三年公司营收数据</w:t>
      </w:r>
      <w:r>
        <w:rPr>
          <w:rFonts w:hint="eastAsia" w:eastAsia="仿宋_GB2312"/>
          <w:color w:val="auto"/>
          <w:sz w:val="32"/>
          <w:szCs w:val="32"/>
          <w:lang w:val="en-US" w:eastAsia="zh-CN"/>
        </w:rPr>
        <w:t>）</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3334"/>
        <w:gridCol w:w="3609"/>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7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指标项</w:t>
            </w:r>
          </w:p>
        </w:tc>
        <w:tc>
          <w:tcPr>
            <w:tcW w:w="3334"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2019年</w:t>
            </w:r>
          </w:p>
        </w:tc>
        <w:tc>
          <w:tcPr>
            <w:tcW w:w="3609"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2020年</w:t>
            </w:r>
          </w:p>
        </w:tc>
        <w:tc>
          <w:tcPr>
            <w:tcW w:w="374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76" w:type="dxa"/>
            <w:vAlign w:val="center"/>
          </w:tcPr>
          <w:p>
            <w:pPr>
              <w:keepNext w:val="0"/>
              <w:keepLines w:val="0"/>
              <w:widowControl/>
              <w:suppressLineNumbers w:val="0"/>
              <w:spacing w:line="360" w:lineRule="exact"/>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产值（营收）（万元）</w:t>
            </w:r>
          </w:p>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必填</w:t>
            </w:r>
          </w:p>
        </w:tc>
        <w:tc>
          <w:tcPr>
            <w:tcW w:w="3334"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3609"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4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textAlignment w:val="auto"/>
        <w:rPr>
          <w:rFonts w:hint="eastAsia" w:eastAsia="楷体"/>
          <w:b/>
          <w:color w:val="auto"/>
          <w:sz w:val="32"/>
          <w:szCs w:val="32"/>
          <w:lang w:val="en-US" w:eastAsia="zh-CN"/>
        </w:rPr>
      </w:pPr>
      <w:r>
        <w:rPr>
          <w:rFonts w:hint="eastAsia" w:eastAsia="楷体"/>
          <w:b/>
          <w:color w:val="auto"/>
          <w:sz w:val="32"/>
          <w:szCs w:val="32"/>
          <w:lang w:val="en-US" w:eastAsia="zh-CN"/>
        </w:rPr>
        <w:t>荣誉类指标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楷体"/>
          <w:b/>
          <w:color w:val="auto"/>
          <w:sz w:val="32"/>
          <w:szCs w:val="32"/>
          <w:lang w:val="en-US" w:eastAsia="zh-CN"/>
        </w:rPr>
      </w:pPr>
      <w:r>
        <w:rPr>
          <w:rFonts w:hint="eastAsia" w:eastAsia="仿宋_GB2312"/>
          <w:color w:val="auto"/>
          <w:sz w:val="32"/>
          <w:szCs w:val="32"/>
          <w:lang w:val="en-US" w:eastAsia="zh-CN"/>
        </w:rPr>
        <w:t>项目获得的相关荣誉，如承诺评选获得省级及以上试点示范项目、省级或行业级以上奖项等。</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147"/>
        <w:gridCol w:w="3074"/>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05"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序号</w:t>
            </w:r>
          </w:p>
        </w:tc>
        <w:tc>
          <w:tcPr>
            <w:tcW w:w="3147"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所获荣誉</w:t>
            </w:r>
          </w:p>
        </w:tc>
        <w:tc>
          <w:tcPr>
            <w:tcW w:w="3074"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级别</w:t>
            </w:r>
          </w:p>
        </w:tc>
        <w:tc>
          <w:tcPr>
            <w:tcW w:w="658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05"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3147"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荣誉名称</w:t>
            </w:r>
          </w:p>
        </w:tc>
        <w:tc>
          <w:tcPr>
            <w:tcW w:w="3074"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国家级、省级、行业级等</w:t>
            </w:r>
          </w:p>
        </w:tc>
        <w:tc>
          <w:tcPr>
            <w:tcW w:w="658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验收时可提供的证明材料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05"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14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7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65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05"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14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7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65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textAlignment w:val="auto"/>
        <w:rPr>
          <w:rFonts w:hint="eastAsia" w:eastAsia="楷体"/>
          <w:b/>
          <w:color w:val="auto"/>
          <w:sz w:val="32"/>
          <w:szCs w:val="32"/>
          <w:lang w:val="en-US" w:eastAsia="zh-CN"/>
        </w:rPr>
      </w:pPr>
      <w:r>
        <w:rPr>
          <w:rFonts w:hint="eastAsia" w:eastAsia="楷体"/>
          <w:b/>
          <w:color w:val="auto"/>
          <w:sz w:val="32"/>
          <w:szCs w:val="32"/>
          <w:lang w:val="en-US" w:eastAsia="zh-CN"/>
        </w:rPr>
        <w:t>差异化指标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楷体"/>
          <w:b/>
          <w:color w:val="auto"/>
          <w:sz w:val="32"/>
          <w:szCs w:val="32"/>
          <w:lang w:val="en-US" w:eastAsia="zh-CN"/>
        </w:rPr>
      </w:pPr>
      <w:r>
        <w:rPr>
          <w:rFonts w:hint="eastAsia" w:eastAsia="仿宋_GB2312"/>
          <w:color w:val="auto"/>
          <w:sz w:val="32"/>
          <w:szCs w:val="32"/>
          <w:lang w:val="en-US" w:eastAsia="zh-CN"/>
        </w:rPr>
        <w:t>项目最核心的亮点与示范指标，企业可根据项目特点自定义提供（文字、表格均可）。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黑体"/>
          <w:b/>
          <w:color w:val="auto"/>
          <w:sz w:val="32"/>
          <w:szCs w:val="32"/>
          <w:lang w:val="en-US" w:eastAsia="zh-CN"/>
        </w:rPr>
      </w:pPr>
      <w:r>
        <w:rPr>
          <w:rFonts w:hint="eastAsia" w:eastAsia="黑体"/>
          <w:b/>
          <w:color w:val="auto"/>
          <w:sz w:val="32"/>
          <w:szCs w:val="32"/>
          <w:lang w:val="en-US" w:eastAsia="zh-CN"/>
        </w:rPr>
        <w:t>四</w:t>
      </w:r>
      <w:r>
        <w:rPr>
          <w:rFonts w:eastAsia="黑体"/>
          <w:b/>
          <w:color w:val="auto"/>
          <w:sz w:val="32"/>
          <w:szCs w:val="32"/>
        </w:rPr>
        <w:t>、</w:t>
      </w:r>
      <w:r>
        <w:rPr>
          <w:rFonts w:hint="eastAsia" w:eastAsia="黑体"/>
          <w:b/>
          <w:color w:val="auto"/>
          <w:sz w:val="32"/>
          <w:szCs w:val="32"/>
          <w:lang w:val="en-US" w:eastAsia="zh-CN"/>
        </w:rPr>
        <w:t>项目</w:t>
      </w:r>
      <w:r>
        <w:rPr>
          <w:rFonts w:hint="eastAsia" w:eastAsia="黑体"/>
          <w:b/>
          <w:color w:val="auto"/>
          <w:sz w:val="32"/>
          <w:szCs w:val="32"/>
        </w:rPr>
        <w:t>任务攻关计划</w:t>
      </w:r>
      <w:r>
        <w:rPr>
          <w:rFonts w:hint="eastAsia" w:eastAsia="仿宋_GB2312"/>
          <w:color w:val="auto"/>
          <w:sz w:val="32"/>
          <w:szCs w:val="32"/>
          <w:lang w:val="en-US" w:eastAsia="zh-CN"/>
        </w:rPr>
        <w:t>（该部分攻关计划页采用横版呈现，若内容较多，建议采用A3纸）</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一</w:t>
      </w:r>
      <w:r>
        <w:rPr>
          <w:rFonts w:eastAsia="楷体"/>
          <w:b/>
          <w:color w:val="auto"/>
          <w:sz w:val="32"/>
          <w:szCs w:val="32"/>
        </w:rPr>
        <w:t>）</w:t>
      </w:r>
      <w:r>
        <w:rPr>
          <w:rFonts w:hint="eastAsia" w:eastAsia="楷体"/>
          <w:b/>
          <w:color w:val="auto"/>
          <w:sz w:val="32"/>
          <w:szCs w:val="32"/>
          <w:lang w:val="en-US" w:eastAsia="zh-CN"/>
        </w:rPr>
        <w:t>项目攻关团队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项目攻关团队组成、组织方式、协调机制等（包括牵头单位和联合体单位）。</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2350"/>
        <w:gridCol w:w="1680"/>
        <w:gridCol w:w="1830"/>
        <w:gridCol w:w="1750"/>
        <w:gridCol w:w="1230"/>
        <w:gridCol w:w="128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单位</w:t>
            </w:r>
          </w:p>
        </w:tc>
        <w:tc>
          <w:tcPr>
            <w:tcW w:w="235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协调机制</w:t>
            </w:r>
          </w:p>
        </w:tc>
        <w:tc>
          <w:tcPr>
            <w:tcW w:w="168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攻关场景</w:t>
            </w:r>
          </w:p>
        </w:tc>
        <w:tc>
          <w:tcPr>
            <w:tcW w:w="183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任务分工</w:t>
            </w:r>
          </w:p>
        </w:tc>
        <w:tc>
          <w:tcPr>
            <w:tcW w:w="175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团队成员</w:t>
            </w:r>
          </w:p>
        </w:tc>
        <w:tc>
          <w:tcPr>
            <w:tcW w:w="123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职务</w:t>
            </w:r>
          </w:p>
        </w:tc>
        <w:tc>
          <w:tcPr>
            <w:tcW w:w="128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联系方式</w:t>
            </w:r>
          </w:p>
        </w:tc>
        <w:tc>
          <w:tcPr>
            <w:tcW w:w="205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负责事项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单位1</w:t>
            </w:r>
          </w:p>
        </w:tc>
        <w:tc>
          <w:tcPr>
            <w:tcW w:w="235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该单位参与项目实施的沟通与协调机制</w:t>
            </w:r>
          </w:p>
        </w:tc>
        <w:tc>
          <w:tcPr>
            <w:tcW w:w="168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负责攻关的场景名称，如场景1xxx</w:t>
            </w:r>
          </w:p>
        </w:tc>
        <w:tc>
          <w:tcPr>
            <w:tcW w:w="183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负责的攻关任务分工</w:t>
            </w:r>
          </w:p>
        </w:tc>
        <w:tc>
          <w:tcPr>
            <w:tcW w:w="175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该单位参与项目的团队成员姓名，每人分单元格列明。如甲</w:t>
            </w:r>
          </w:p>
        </w:tc>
        <w:tc>
          <w:tcPr>
            <w:tcW w:w="123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成员在团队中的职务（如负责人等）</w:t>
            </w: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成员在团队中的负责工作事项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8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83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5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乙</w:t>
            </w:r>
          </w:p>
        </w:tc>
        <w:tc>
          <w:tcPr>
            <w:tcW w:w="12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8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83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5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丙</w:t>
            </w:r>
          </w:p>
        </w:tc>
        <w:tc>
          <w:tcPr>
            <w:tcW w:w="12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8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场景2</w:t>
            </w:r>
          </w:p>
        </w:tc>
        <w:tc>
          <w:tcPr>
            <w:tcW w:w="1830"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5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丁</w:t>
            </w:r>
          </w:p>
        </w:tc>
        <w:tc>
          <w:tcPr>
            <w:tcW w:w="12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8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83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5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戊</w:t>
            </w:r>
          </w:p>
        </w:tc>
        <w:tc>
          <w:tcPr>
            <w:tcW w:w="12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单位2</w:t>
            </w:r>
          </w:p>
        </w:tc>
        <w:tc>
          <w:tcPr>
            <w:tcW w:w="2350"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8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场景1</w:t>
            </w:r>
          </w:p>
        </w:tc>
        <w:tc>
          <w:tcPr>
            <w:tcW w:w="18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3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8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场景2</w:t>
            </w:r>
          </w:p>
        </w:tc>
        <w:tc>
          <w:tcPr>
            <w:tcW w:w="18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7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3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28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5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二</w:t>
      </w:r>
      <w:r>
        <w:rPr>
          <w:rFonts w:eastAsia="楷体"/>
          <w:b/>
          <w:color w:val="auto"/>
          <w:sz w:val="32"/>
          <w:szCs w:val="32"/>
        </w:rPr>
        <w:t>）</w:t>
      </w:r>
      <w:r>
        <w:rPr>
          <w:rFonts w:hint="eastAsia" w:eastAsia="楷体"/>
          <w:b/>
          <w:color w:val="auto"/>
          <w:sz w:val="32"/>
          <w:szCs w:val="32"/>
          <w:lang w:val="en-US" w:eastAsia="zh-CN"/>
        </w:rPr>
        <w:t>任务进度安排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val="en-US" w:eastAsia="zh-CN"/>
        </w:rPr>
        <w:t>根据考核指标和预期效果排定重点任务，确定实施周期，包括</w:t>
      </w:r>
      <w:r>
        <w:rPr>
          <w:rFonts w:eastAsia="仿宋_GB2312"/>
          <w:color w:val="auto"/>
          <w:sz w:val="32"/>
          <w:szCs w:val="32"/>
        </w:rPr>
        <w:t>时间进度、阶段性任务、</w:t>
      </w:r>
      <w:r>
        <w:rPr>
          <w:rFonts w:hint="eastAsia" w:eastAsia="仿宋_GB2312"/>
          <w:color w:val="auto"/>
          <w:sz w:val="32"/>
          <w:szCs w:val="32"/>
          <w:lang w:val="en-US" w:eastAsia="zh-CN"/>
        </w:rPr>
        <w:t>计划资源、对应考核细分指标</w:t>
      </w:r>
      <w:r>
        <w:rPr>
          <w:rFonts w:eastAsia="仿宋_GB2312"/>
          <w:color w:val="auto"/>
          <w:sz w:val="32"/>
          <w:szCs w:val="32"/>
        </w:rPr>
        <w:t>等</w:t>
      </w:r>
      <w:r>
        <w:rPr>
          <w:rFonts w:hint="eastAsia" w:eastAsia="仿宋_GB2312"/>
          <w:color w:val="auto"/>
          <w:sz w:val="32"/>
          <w:szCs w:val="32"/>
          <w:lang w:eastAsia="zh-CN"/>
        </w:rPr>
        <w:t>。</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2221"/>
        <w:gridCol w:w="3059"/>
        <w:gridCol w:w="2557"/>
        <w:gridCol w:w="3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时间进度</w:t>
            </w:r>
          </w:p>
        </w:tc>
        <w:tc>
          <w:tcPr>
            <w:tcW w:w="2221"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重点任务</w:t>
            </w:r>
          </w:p>
        </w:tc>
        <w:tc>
          <w:tcPr>
            <w:tcW w:w="3059"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阶段性任务</w:t>
            </w:r>
          </w:p>
        </w:tc>
        <w:tc>
          <w:tcPr>
            <w:tcW w:w="2557"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计划资源</w:t>
            </w:r>
          </w:p>
        </w:tc>
        <w:tc>
          <w:tcPr>
            <w:tcW w:w="3714"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对应指标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xx年xx月-</w:t>
            </w:r>
          </w:p>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xx年xx月</w:t>
            </w:r>
          </w:p>
        </w:tc>
        <w:tc>
          <w:tcPr>
            <w:tcW w:w="2221"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项目实施重点任务</w:t>
            </w:r>
          </w:p>
        </w:tc>
        <w:tc>
          <w:tcPr>
            <w:tcW w:w="3059"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周期时间，一条条分单元格列明，如</w:t>
            </w:r>
          </w:p>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分任务1</w:t>
            </w:r>
          </w:p>
        </w:tc>
        <w:tc>
          <w:tcPr>
            <w:tcW w:w="2557"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计划使用的资源</w:t>
            </w:r>
          </w:p>
        </w:tc>
        <w:tc>
          <w:tcPr>
            <w:tcW w:w="3714"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对应攻关的考核指标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221"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59"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分任务2</w:t>
            </w:r>
          </w:p>
        </w:tc>
        <w:tc>
          <w:tcPr>
            <w:tcW w:w="255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1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221"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59"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分任务3</w:t>
            </w:r>
          </w:p>
        </w:tc>
        <w:tc>
          <w:tcPr>
            <w:tcW w:w="255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1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xx年xx月-</w:t>
            </w:r>
          </w:p>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xx年xx月</w:t>
            </w:r>
          </w:p>
        </w:tc>
        <w:tc>
          <w:tcPr>
            <w:tcW w:w="2221"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59"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分任务1</w:t>
            </w:r>
          </w:p>
        </w:tc>
        <w:tc>
          <w:tcPr>
            <w:tcW w:w="255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1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221"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59"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分任务2</w:t>
            </w:r>
          </w:p>
        </w:tc>
        <w:tc>
          <w:tcPr>
            <w:tcW w:w="255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1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xx年xx月-</w:t>
            </w:r>
          </w:p>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xx年xx月</w:t>
            </w:r>
          </w:p>
        </w:tc>
        <w:tc>
          <w:tcPr>
            <w:tcW w:w="2221"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59"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55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1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8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221"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059"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557"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3714"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eastAsia="楷体"/>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eastAsia="楷体"/>
          <w:b/>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eastAsia="楷体"/>
          <w:b/>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default" w:eastAsia="楷体"/>
          <w:b/>
          <w:color w:val="auto"/>
          <w:sz w:val="32"/>
          <w:szCs w:val="32"/>
          <w:lang w:val="en-US" w:eastAsia="zh-CN"/>
        </w:rPr>
      </w:pPr>
      <w:r>
        <w:rPr>
          <w:rFonts w:eastAsia="楷体"/>
          <w:b/>
          <w:color w:val="auto"/>
          <w:sz w:val="32"/>
          <w:szCs w:val="32"/>
        </w:rPr>
        <w:t>（</w:t>
      </w:r>
      <w:r>
        <w:rPr>
          <w:rFonts w:hint="eastAsia" w:eastAsia="楷体"/>
          <w:b/>
          <w:color w:val="auto"/>
          <w:sz w:val="32"/>
          <w:szCs w:val="32"/>
          <w:lang w:val="en-US" w:eastAsia="zh-CN"/>
        </w:rPr>
        <w:t>三</w:t>
      </w:r>
      <w:r>
        <w:rPr>
          <w:rFonts w:eastAsia="楷体"/>
          <w:b/>
          <w:color w:val="auto"/>
          <w:sz w:val="32"/>
          <w:szCs w:val="32"/>
        </w:rPr>
        <w:t>）</w:t>
      </w:r>
      <w:r>
        <w:rPr>
          <w:rFonts w:hint="eastAsia" w:eastAsia="楷体"/>
          <w:b/>
          <w:color w:val="auto"/>
          <w:sz w:val="32"/>
          <w:szCs w:val="32"/>
          <w:lang w:val="en-US" w:eastAsia="zh-CN"/>
        </w:rPr>
        <w:t>经费概算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项目建设投资概算、各部分建设投资比例情况等，形成资金计划表，注意总投资金额须与上述承诺的经济指标中的项目总投资额保持一致。（填写以下表格即可）</w:t>
      </w:r>
    </w:p>
    <w:tbl>
      <w:tblPr>
        <w:tblStyle w:val="7"/>
        <w:tblpPr w:leftFromText="180" w:rightFromText="180" w:vertAnchor="text" w:horzAnchor="page" w:tblpX="1797" w:tblpY="5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676"/>
        <w:gridCol w:w="3215"/>
        <w:gridCol w:w="2010"/>
        <w:gridCol w:w="167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5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攻关场景</w:t>
            </w:r>
          </w:p>
        </w:tc>
        <w:tc>
          <w:tcPr>
            <w:tcW w:w="2676"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建设类目</w:t>
            </w:r>
          </w:p>
        </w:tc>
        <w:tc>
          <w:tcPr>
            <w:tcW w:w="3215"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支出科目</w:t>
            </w:r>
          </w:p>
        </w:tc>
        <w:tc>
          <w:tcPr>
            <w:tcW w:w="201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支出金额（万元）</w:t>
            </w:r>
          </w:p>
        </w:tc>
        <w:tc>
          <w:tcPr>
            <w:tcW w:w="167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经费占比（%）</w:t>
            </w:r>
          </w:p>
        </w:tc>
        <w:tc>
          <w:tcPr>
            <w:tcW w:w="2370" w:type="dxa"/>
            <w:vAlign w:val="center"/>
          </w:tcPr>
          <w:p>
            <w:pPr>
              <w:keepNext w:val="0"/>
              <w:keepLines w:val="0"/>
              <w:widowControl/>
              <w:suppressLineNumbers w:val="0"/>
              <w:spacing w:line="360" w:lineRule="exact"/>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50" w:type="dxa"/>
            <w:vMerge w:val="restart"/>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该经费用于的攻关场景名称，如</w:t>
            </w:r>
          </w:p>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场景1</w:t>
            </w:r>
          </w:p>
        </w:tc>
        <w:tc>
          <w:tcPr>
            <w:tcW w:w="2676"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对应到上文建设类指标表格第二列的建设项，如建设项1</w:t>
            </w:r>
          </w:p>
        </w:tc>
        <w:tc>
          <w:tcPr>
            <w:tcW w:w="3215"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根据实际经费情况填写，分单元格一一列出，如设备购置费/设备租赁费/材料费/管理费/测试加工费/劳务费/专家咨询费/会议费等</w:t>
            </w:r>
          </w:p>
        </w:tc>
        <w:tc>
          <w:tcPr>
            <w:tcW w:w="201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每条科目的支出金额</w:t>
            </w:r>
          </w:p>
        </w:tc>
        <w:tc>
          <w:tcPr>
            <w:tcW w:w="167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该条支出科目支出金额在总投资经费中的占比情况（百分比）</w:t>
            </w:r>
          </w:p>
        </w:tc>
        <w:tc>
          <w:tcPr>
            <w:tcW w:w="2370"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该条经费支出的相关说明和备注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676" w:type="dxa"/>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建设项2</w:t>
            </w:r>
          </w:p>
        </w:tc>
        <w:tc>
          <w:tcPr>
            <w:tcW w:w="3215"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1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7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7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50" w:type="dxa"/>
            <w:vMerge w:val="restart"/>
            <w:vAlign w:val="center"/>
          </w:tcPr>
          <w:p>
            <w:pPr>
              <w:keepNext w:val="0"/>
              <w:keepLines w:val="0"/>
              <w:widowControl/>
              <w:suppressLineNumbers w:val="0"/>
              <w:spacing w:line="360" w:lineRule="exact"/>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场景2</w:t>
            </w:r>
          </w:p>
        </w:tc>
        <w:tc>
          <w:tcPr>
            <w:tcW w:w="267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建设项1</w:t>
            </w:r>
          </w:p>
        </w:tc>
        <w:tc>
          <w:tcPr>
            <w:tcW w:w="3215"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1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7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7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50" w:type="dxa"/>
            <w:vMerge w:val="continue"/>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676"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建设项2</w:t>
            </w:r>
          </w:p>
        </w:tc>
        <w:tc>
          <w:tcPr>
            <w:tcW w:w="3215"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01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167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c>
          <w:tcPr>
            <w:tcW w:w="2370" w:type="dxa"/>
            <w:vAlign w:val="center"/>
          </w:tcPr>
          <w:p>
            <w:pPr>
              <w:keepNext w:val="0"/>
              <w:keepLines w:val="0"/>
              <w:widowControl/>
              <w:suppressLineNumbers w:val="0"/>
              <w:spacing w:line="360" w:lineRule="exact"/>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仿宋_GB2312"/>
          <w:color w:val="auto"/>
          <w:sz w:val="32"/>
          <w:szCs w:val="32"/>
        </w:rPr>
        <w:sectPr>
          <w:pgSz w:w="16838" w:h="11906" w:orient="landscape"/>
          <w:pgMar w:top="1800" w:right="1440" w:bottom="1800" w:left="1440" w:header="851" w:footer="992" w:gutter="0"/>
          <w:cols w:space="720" w:num="1"/>
          <w:docGrid w:type="lines" w:linePitch="435" w:charSpace="0"/>
        </w:sectPr>
      </w:pPr>
    </w:p>
    <w:p>
      <w:pPr>
        <w:spacing w:line="240" w:lineRule="auto"/>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附件：</w:t>
      </w:r>
      <w:r>
        <w:rPr>
          <w:rFonts w:hint="eastAsia" w:ascii="方正小标宋简体" w:hAnsi="方正小标宋简体" w:eastAsia="方正小标宋简体" w:cs="方正小标宋简体"/>
          <w:color w:val="auto"/>
          <w:sz w:val="40"/>
          <w:szCs w:val="40"/>
        </w:rPr>
        <w:t>揭榜</w:t>
      </w:r>
      <w:r>
        <w:rPr>
          <w:rFonts w:hint="eastAsia" w:ascii="方正小标宋简体" w:hAnsi="方正小标宋简体" w:eastAsia="方正小标宋简体" w:cs="方正小标宋简体"/>
          <w:color w:val="auto"/>
          <w:sz w:val="40"/>
          <w:szCs w:val="40"/>
          <w:lang w:val="en-US" w:eastAsia="zh-CN"/>
        </w:rPr>
        <w:t>项目</w:t>
      </w:r>
      <w:r>
        <w:rPr>
          <w:rFonts w:hint="eastAsia" w:ascii="方正小标宋简体" w:hAnsi="方正小标宋简体" w:eastAsia="方正小标宋简体" w:cs="方正小标宋简体"/>
          <w:color w:val="auto"/>
          <w:sz w:val="40"/>
          <w:szCs w:val="40"/>
        </w:rPr>
        <w:t>相关证明材料</w:t>
      </w:r>
    </w:p>
    <w:p>
      <w:pPr>
        <w:spacing w:line="360" w:lineRule="auto"/>
        <w:rPr>
          <w:color w:val="auto"/>
          <w:sz w:val="32"/>
          <w:szCs w:val="32"/>
        </w:rPr>
      </w:pPr>
    </w:p>
    <w:p>
      <w:pPr>
        <w:spacing w:line="26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揭榜单位上一财年主营业务收入证明材料。（财务会计报表、纳税证明等）</w:t>
      </w:r>
    </w:p>
    <w:p>
      <w:pPr>
        <w:spacing w:line="26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揭榜单位上一财年研发投入证明材料。（财务会计报表等）</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color w:val="auto"/>
          <w:sz w:val="32"/>
          <w:szCs w:val="32"/>
        </w:rPr>
        <w:t>攻关</w:t>
      </w:r>
      <w:r>
        <w:rPr>
          <w:rFonts w:hint="eastAsia" w:ascii="仿宋_GB2312" w:hAnsi="仿宋_GB2312" w:eastAsia="仿宋_GB2312" w:cs="仿宋_GB2312"/>
          <w:color w:val="auto"/>
          <w:sz w:val="32"/>
          <w:szCs w:val="32"/>
          <w:lang w:val="en-US" w:eastAsia="zh-CN"/>
        </w:rPr>
        <w:t>场景</w:t>
      </w:r>
      <w:r>
        <w:rPr>
          <w:rFonts w:hint="eastAsia" w:ascii="仿宋_GB2312" w:hAnsi="仿宋_GB2312" w:eastAsia="仿宋_GB2312" w:cs="仿宋_GB2312"/>
          <w:color w:val="auto"/>
          <w:sz w:val="32"/>
          <w:szCs w:val="32"/>
        </w:rPr>
        <w:t>当前</w:t>
      </w:r>
      <w:r>
        <w:rPr>
          <w:rFonts w:hint="eastAsia" w:ascii="仿宋_GB2312" w:hAnsi="仿宋_GB2312" w:eastAsia="仿宋_GB2312" w:cs="仿宋_GB2312"/>
          <w:color w:val="auto"/>
          <w:sz w:val="32"/>
          <w:szCs w:val="32"/>
          <w:lang w:val="en-US" w:eastAsia="zh-CN"/>
        </w:rPr>
        <w:t>技术</w:t>
      </w:r>
      <w:r>
        <w:rPr>
          <w:rFonts w:hint="eastAsia" w:ascii="仿宋_GB2312" w:hAnsi="仿宋_GB2312" w:eastAsia="仿宋_GB2312" w:cs="仿宋_GB2312"/>
          <w:color w:val="auto"/>
          <w:sz w:val="32"/>
          <w:szCs w:val="32"/>
        </w:rPr>
        <w:t>性能指标</w:t>
      </w:r>
      <w:r>
        <w:rPr>
          <w:rFonts w:hint="eastAsia" w:ascii="仿宋_GB2312" w:hAnsi="仿宋_GB2312" w:eastAsia="仿宋_GB2312" w:cs="仿宋_GB2312"/>
          <w:color w:val="auto"/>
          <w:sz w:val="32"/>
          <w:szCs w:val="32"/>
          <w:lang w:val="en-US" w:eastAsia="zh-CN"/>
        </w:rPr>
        <w:t>及测算方法等</w:t>
      </w:r>
      <w:r>
        <w:rPr>
          <w:rFonts w:hint="eastAsia" w:ascii="仿宋_GB2312" w:hAnsi="仿宋_GB2312" w:eastAsia="仿宋_GB2312" w:cs="仿宋_GB2312"/>
          <w:color w:val="auto"/>
          <w:sz w:val="32"/>
          <w:szCs w:val="32"/>
        </w:rPr>
        <w:t>证明材料。（如第三方测试材料等）</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 正文提到的相关其它证明材料。</w:t>
      </w:r>
    </w:p>
    <w:p>
      <w:pPr>
        <w:spacing w:line="264" w:lineRule="auto"/>
        <w:ind w:firstLine="640" w:firstLineChars="200"/>
        <w:rPr>
          <w:rFonts w:eastAsia="仿宋_GB2312"/>
          <w:color w:val="auto"/>
          <w:sz w:val="32"/>
          <w:szCs w:val="32"/>
        </w:rPr>
      </w:pPr>
    </w:p>
    <w:p>
      <w:pPr>
        <w:rPr>
          <w:rFonts w:ascii="仿宋_GB2312" w:hAnsi="仿宋_GB2312" w:eastAsia="仿宋_GB2312" w:cs="仿宋_GB2312"/>
          <w:color w:val="auto"/>
          <w:sz w:val="32"/>
          <w:szCs w:val="32"/>
        </w:rPr>
      </w:pPr>
    </w:p>
    <w:p>
      <w:pPr>
        <w:rPr>
          <w:color w:val="auto"/>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t>27</w:t>
    </w:r>
    <w:r>
      <w:fldChar w:fldCharType="end"/>
    </w:r>
  </w:p>
  <w:p>
    <w:pPr>
      <w:pStyle w:val="4"/>
      <w:tabs>
        <w:tab w:val="left" w:pos="5140"/>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t>27</w:t>
    </w:r>
    <w:r>
      <w:fldChar w:fldCharType="end"/>
    </w:r>
  </w:p>
  <w:p>
    <w:pPr>
      <w:pStyle w:val="4"/>
      <w:tabs>
        <w:tab w:val="left" w:pos="5140"/>
        <w:tab w:val="clear" w:pos="4153"/>
        <w:tab w:val="clear"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DC463"/>
    <w:multiLevelType w:val="singleLevel"/>
    <w:tmpl w:val="04ADC463"/>
    <w:lvl w:ilvl="0" w:tentative="0">
      <w:start w:val="1"/>
      <w:numFmt w:val="chineseCounting"/>
      <w:suff w:val="nothing"/>
      <w:lvlText w:val="（%1）"/>
      <w:lvlJc w:val="left"/>
      <w:rPr>
        <w:rFonts w:hint="eastAsia"/>
      </w:rPr>
    </w:lvl>
  </w:abstractNum>
  <w:abstractNum w:abstractNumId="1">
    <w:nsid w:val="18CA9531"/>
    <w:multiLevelType w:val="singleLevel"/>
    <w:tmpl w:val="18CA953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3ED4"/>
    <w:rsid w:val="00DD6017"/>
    <w:rsid w:val="0187700C"/>
    <w:rsid w:val="018A4FEF"/>
    <w:rsid w:val="02F61FB0"/>
    <w:rsid w:val="042140FE"/>
    <w:rsid w:val="043C3159"/>
    <w:rsid w:val="053940CF"/>
    <w:rsid w:val="05436AB1"/>
    <w:rsid w:val="059D0C22"/>
    <w:rsid w:val="05C2083D"/>
    <w:rsid w:val="05F76A59"/>
    <w:rsid w:val="06E93418"/>
    <w:rsid w:val="07A75247"/>
    <w:rsid w:val="08284B14"/>
    <w:rsid w:val="087E1C19"/>
    <w:rsid w:val="08BB663F"/>
    <w:rsid w:val="093072E5"/>
    <w:rsid w:val="09EC5501"/>
    <w:rsid w:val="0B112270"/>
    <w:rsid w:val="0B4229C5"/>
    <w:rsid w:val="0BF835F2"/>
    <w:rsid w:val="0C6864C7"/>
    <w:rsid w:val="0DA86250"/>
    <w:rsid w:val="0DB00674"/>
    <w:rsid w:val="0DE961D6"/>
    <w:rsid w:val="0E0F5F27"/>
    <w:rsid w:val="0E4F4B98"/>
    <w:rsid w:val="0EDD42EC"/>
    <w:rsid w:val="0F180B06"/>
    <w:rsid w:val="0F707F6C"/>
    <w:rsid w:val="11487C1B"/>
    <w:rsid w:val="11896C82"/>
    <w:rsid w:val="11A7020B"/>
    <w:rsid w:val="11F16620"/>
    <w:rsid w:val="12045226"/>
    <w:rsid w:val="12261D0D"/>
    <w:rsid w:val="12C26077"/>
    <w:rsid w:val="133F3BB9"/>
    <w:rsid w:val="137626D9"/>
    <w:rsid w:val="13D836CC"/>
    <w:rsid w:val="144826E7"/>
    <w:rsid w:val="146152B1"/>
    <w:rsid w:val="14DA0CFE"/>
    <w:rsid w:val="151F0DB5"/>
    <w:rsid w:val="158D5D42"/>
    <w:rsid w:val="15EB7F8B"/>
    <w:rsid w:val="165151CC"/>
    <w:rsid w:val="16764A13"/>
    <w:rsid w:val="16CF3FF2"/>
    <w:rsid w:val="17C2313B"/>
    <w:rsid w:val="186B234E"/>
    <w:rsid w:val="197320EF"/>
    <w:rsid w:val="1A1D30E3"/>
    <w:rsid w:val="1B257A9D"/>
    <w:rsid w:val="1BDA7D5B"/>
    <w:rsid w:val="1C553C4D"/>
    <w:rsid w:val="1CFD5194"/>
    <w:rsid w:val="1DE11AEC"/>
    <w:rsid w:val="1E414F14"/>
    <w:rsid w:val="1E776A31"/>
    <w:rsid w:val="1FC015C1"/>
    <w:rsid w:val="20505DFC"/>
    <w:rsid w:val="20AD4E16"/>
    <w:rsid w:val="225A3620"/>
    <w:rsid w:val="23012C9C"/>
    <w:rsid w:val="24021422"/>
    <w:rsid w:val="24314FAD"/>
    <w:rsid w:val="247F0DA7"/>
    <w:rsid w:val="25CB1E1E"/>
    <w:rsid w:val="25DB1592"/>
    <w:rsid w:val="26EF2C4A"/>
    <w:rsid w:val="27FE1718"/>
    <w:rsid w:val="28FC1CB0"/>
    <w:rsid w:val="29A07476"/>
    <w:rsid w:val="29AB7EE8"/>
    <w:rsid w:val="2A2B5FE5"/>
    <w:rsid w:val="2A661F2F"/>
    <w:rsid w:val="2AAA28EF"/>
    <w:rsid w:val="2B533AF8"/>
    <w:rsid w:val="2B8E6B4E"/>
    <w:rsid w:val="2C6F149C"/>
    <w:rsid w:val="2C8E6861"/>
    <w:rsid w:val="2E020AA4"/>
    <w:rsid w:val="2F1745DE"/>
    <w:rsid w:val="2FAE1728"/>
    <w:rsid w:val="305A6454"/>
    <w:rsid w:val="307C1E45"/>
    <w:rsid w:val="30DB728D"/>
    <w:rsid w:val="36A9072E"/>
    <w:rsid w:val="37E343FA"/>
    <w:rsid w:val="38874CA9"/>
    <w:rsid w:val="39495C32"/>
    <w:rsid w:val="396E1993"/>
    <w:rsid w:val="39AF5F66"/>
    <w:rsid w:val="39E84123"/>
    <w:rsid w:val="3A020DD0"/>
    <w:rsid w:val="3AAA1D45"/>
    <w:rsid w:val="3ADA1335"/>
    <w:rsid w:val="3B41647A"/>
    <w:rsid w:val="3BC67B00"/>
    <w:rsid w:val="3C0A3E2F"/>
    <w:rsid w:val="3C4E7BE5"/>
    <w:rsid w:val="3D305BCB"/>
    <w:rsid w:val="3E18679D"/>
    <w:rsid w:val="3E5E2B2F"/>
    <w:rsid w:val="3ED72A14"/>
    <w:rsid w:val="3FC85786"/>
    <w:rsid w:val="401078E8"/>
    <w:rsid w:val="402A31DD"/>
    <w:rsid w:val="40A14416"/>
    <w:rsid w:val="40B90474"/>
    <w:rsid w:val="40CE5F69"/>
    <w:rsid w:val="40E35D94"/>
    <w:rsid w:val="40E51137"/>
    <w:rsid w:val="4256293E"/>
    <w:rsid w:val="43276348"/>
    <w:rsid w:val="438E0BC6"/>
    <w:rsid w:val="43A85F99"/>
    <w:rsid w:val="43F97F28"/>
    <w:rsid w:val="4416074E"/>
    <w:rsid w:val="44477101"/>
    <w:rsid w:val="444E5CD1"/>
    <w:rsid w:val="44A00AD9"/>
    <w:rsid w:val="44A4665D"/>
    <w:rsid w:val="44F35C9A"/>
    <w:rsid w:val="4560557F"/>
    <w:rsid w:val="45833740"/>
    <w:rsid w:val="45C914ED"/>
    <w:rsid w:val="46B91AAF"/>
    <w:rsid w:val="473D536E"/>
    <w:rsid w:val="47A85C22"/>
    <w:rsid w:val="48115E37"/>
    <w:rsid w:val="49415E76"/>
    <w:rsid w:val="49862D73"/>
    <w:rsid w:val="49FC3875"/>
    <w:rsid w:val="4A0502FF"/>
    <w:rsid w:val="4A25539A"/>
    <w:rsid w:val="4A454B7C"/>
    <w:rsid w:val="4AF16319"/>
    <w:rsid w:val="4B4821CC"/>
    <w:rsid w:val="4C2D0FE0"/>
    <w:rsid w:val="4C491357"/>
    <w:rsid w:val="4CB72529"/>
    <w:rsid w:val="4CBF4A2F"/>
    <w:rsid w:val="4D681134"/>
    <w:rsid w:val="4E3E15BD"/>
    <w:rsid w:val="4E7C5477"/>
    <w:rsid w:val="4E7D3995"/>
    <w:rsid w:val="4F681D8A"/>
    <w:rsid w:val="508218A7"/>
    <w:rsid w:val="508B718F"/>
    <w:rsid w:val="50D86F67"/>
    <w:rsid w:val="510D5BD6"/>
    <w:rsid w:val="52043072"/>
    <w:rsid w:val="524010A3"/>
    <w:rsid w:val="524948EB"/>
    <w:rsid w:val="52502BC4"/>
    <w:rsid w:val="527953DF"/>
    <w:rsid w:val="537710A3"/>
    <w:rsid w:val="554D7CF3"/>
    <w:rsid w:val="558F0B1F"/>
    <w:rsid w:val="55C44F3D"/>
    <w:rsid w:val="561552BF"/>
    <w:rsid w:val="57693B8F"/>
    <w:rsid w:val="576B62CA"/>
    <w:rsid w:val="577F7EB8"/>
    <w:rsid w:val="57E51046"/>
    <w:rsid w:val="58710F01"/>
    <w:rsid w:val="588429A2"/>
    <w:rsid w:val="588546DB"/>
    <w:rsid w:val="58A50598"/>
    <w:rsid w:val="58D95F90"/>
    <w:rsid w:val="5A8A0576"/>
    <w:rsid w:val="5AC2712C"/>
    <w:rsid w:val="5ACD5A7F"/>
    <w:rsid w:val="5AEE4350"/>
    <w:rsid w:val="5B076701"/>
    <w:rsid w:val="5B107C5F"/>
    <w:rsid w:val="5B33066B"/>
    <w:rsid w:val="5BCD0A28"/>
    <w:rsid w:val="5BDA0609"/>
    <w:rsid w:val="5C036BDC"/>
    <w:rsid w:val="5C2941CF"/>
    <w:rsid w:val="5C9378C7"/>
    <w:rsid w:val="5CD67236"/>
    <w:rsid w:val="5E117C61"/>
    <w:rsid w:val="5E434B28"/>
    <w:rsid w:val="5E5B4F87"/>
    <w:rsid w:val="5E9607E8"/>
    <w:rsid w:val="5E970128"/>
    <w:rsid w:val="5E9B4B5A"/>
    <w:rsid w:val="5F1B09B5"/>
    <w:rsid w:val="5F37403A"/>
    <w:rsid w:val="5F487ACD"/>
    <w:rsid w:val="5F6078C4"/>
    <w:rsid w:val="5FA75378"/>
    <w:rsid w:val="61124DD6"/>
    <w:rsid w:val="618C4F78"/>
    <w:rsid w:val="623D3795"/>
    <w:rsid w:val="624909B6"/>
    <w:rsid w:val="62EA5C98"/>
    <w:rsid w:val="631B3C9B"/>
    <w:rsid w:val="633C7BD6"/>
    <w:rsid w:val="6382152B"/>
    <w:rsid w:val="64BC5EC7"/>
    <w:rsid w:val="6552314D"/>
    <w:rsid w:val="65882625"/>
    <w:rsid w:val="668D1754"/>
    <w:rsid w:val="66E70332"/>
    <w:rsid w:val="682573AE"/>
    <w:rsid w:val="69164FCD"/>
    <w:rsid w:val="69BF6064"/>
    <w:rsid w:val="6A011987"/>
    <w:rsid w:val="6A3A5B42"/>
    <w:rsid w:val="6A501324"/>
    <w:rsid w:val="6B174AD4"/>
    <w:rsid w:val="6B3E196C"/>
    <w:rsid w:val="6BD77CC2"/>
    <w:rsid w:val="6BE43113"/>
    <w:rsid w:val="6C0B50E5"/>
    <w:rsid w:val="6C8411F5"/>
    <w:rsid w:val="6C991C6C"/>
    <w:rsid w:val="6D3F4417"/>
    <w:rsid w:val="6D835233"/>
    <w:rsid w:val="6DA7204C"/>
    <w:rsid w:val="6DF54B49"/>
    <w:rsid w:val="6E5B7E9C"/>
    <w:rsid w:val="701A1376"/>
    <w:rsid w:val="70FE4B7B"/>
    <w:rsid w:val="71267E4D"/>
    <w:rsid w:val="716E19D5"/>
    <w:rsid w:val="73046EA4"/>
    <w:rsid w:val="733D358D"/>
    <w:rsid w:val="734D693D"/>
    <w:rsid w:val="74EF53C9"/>
    <w:rsid w:val="750B2E51"/>
    <w:rsid w:val="756C6239"/>
    <w:rsid w:val="75A02F29"/>
    <w:rsid w:val="75EB2EA3"/>
    <w:rsid w:val="75F4255E"/>
    <w:rsid w:val="75FF2C4B"/>
    <w:rsid w:val="764E3469"/>
    <w:rsid w:val="76774833"/>
    <w:rsid w:val="772F06BB"/>
    <w:rsid w:val="77E9594B"/>
    <w:rsid w:val="790C0765"/>
    <w:rsid w:val="793D2505"/>
    <w:rsid w:val="79630500"/>
    <w:rsid w:val="79962853"/>
    <w:rsid w:val="79990B5E"/>
    <w:rsid w:val="7AF67C5D"/>
    <w:rsid w:val="7B146525"/>
    <w:rsid w:val="7B42770B"/>
    <w:rsid w:val="7B7B6B4C"/>
    <w:rsid w:val="7B814A6B"/>
    <w:rsid w:val="7CFC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autoSpaceDE w:val="0"/>
      <w:autoSpaceDN w:val="0"/>
    </w:pPr>
    <w:rPr>
      <w:rFonts w:hint="eastAsia" w:ascii="华文楷体" w:hAnsi="Times New Roman" w:eastAsia="华文楷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2867</Words>
  <Characters>2939</Characters>
  <Lines>0</Lines>
  <Paragraphs>0</Paragraphs>
  <TotalTime>2</TotalTime>
  <ScaleCrop>false</ScaleCrop>
  <LinksUpToDate>false</LinksUpToDate>
  <CharactersWithSpaces>3079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2021-06-11T03:51:00Z</dcterms:created>
  <dc:creator>jkq</dc:creator>
  <cp:lastModifiedBy>Y</cp:lastModifiedBy>
  <cp:lastPrinted>2022-04-02T02:12:00Z</cp:lastPrinted>
  <dcterms:modified xsi:type="dcterms:W3CDTF">2022-04-26T01:23:24Z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95EAC13301CD4F6AA0470B1E34209C9D</vt:lpwstr>
  </property>
</Properties>
</file>